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32" w:rsidRDefault="000A2E29" w:rsidP="00ED7B32">
      <w:pPr>
        <w:pStyle w:val="Titre1"/>
        <w:contextualSpacing/>
        <w:rPr>
          <w:rFonts w:cs="Times New Roman"/>
          <w:sz w:val="36"/>
          <w:szCs w:val="36"/>
        </w:rPr>
      </w:pPr>
      <w:r w:rsidRPr="00A83241">
        <w:rPr>
          <w:rFonts w:cs="Times New Roman"/>
          <w:sz w:val="36"/>
          <w:szCs w:val="36"/>
        </w:rPr>
        <w:t xml:space="preserve">SÉANCE </w:t>
      </w:r>
      <w:r w:rsidR="00ED7B32">
        <w:rPr>
          <w:rFonts w:cs="Times New Roman"/>
          <w:sz w:val="36"/>
          <w:szCs w:val="36"/>
        </w:rPr>
        <w:t>ORDINAIRE DU CONSEIL</w:t>
      </w:r>
    </w:p>
    <w:p w:rsidR="000A2E29" w:rsidRDefault="000A2E29" w:rsidP="00ED7B32">
      <w:pPr>
        <w:pStyle w:val="Titre1"/>
        <w:contextualSpacing/>
        <w:rPr>
          <w:rFonts w:cs="Times New Roman"/>
          <w:sz w:val="36"/>
          <w:szCs w:val="36"/>
        </w:rPr>
      </w:pPr>
      <w:r w:rsidRPr="00A83241">
        <w:rPr>
          <w:rFonts w:cs="Times New Roman"/>
          <w:sz w:val="36"/>
          <w:szCs w:val="36"/>
        </w:rPr>
        <w:t>CANTON HAM-NORD</w:t>
      </w:r>
    </w:p>
    <w:p w:rsidR="000A2E29" w:rsidRDefault="000A2E29" w:rsidP="000A2E29">
      <w:pPr>
        <w:pStyle w:val="Date"/>
        <w:ind w:firstLine="720"/>
        <w:rPr>
          <w:rFonts w:ascii="Times New Roman" w:hAnsi="Times New Roman"/>
          <w:szCs w:val="28"/>
        </w:rPr>
      </w:pPr>
      <w:proofErr w:type="spellStart"/>
      <w:r w:rsidRPr="00A83241">
        <w:rPr>
          <w:rFonts w:ascii="Times New Roman" w:hAnsi="Times New Roman"/>
          <w:szCs w:val="28"/>
        </w:rPr>
        <w:t>Lundi</w:t>
      </w:r>
      <w:proofErr w:type="spellEnd"/>
      <w:r w:rsidRPr="00A83241">
        <w:rPr>
          <w:rFonts w:ascii="Times New Roman" w:hAnsi="Times New Roman"/>
          <w:szCs w:val="28"/>
        </w:rPr>
        <w:t xml:space="preserve">, le </w:t>
      </w:r>
      <w:r w:rsidR="006405CB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</w:t>
      </w:r>
      <w:r w:rsidR="006405CB">
        <w:rPr>
          <w:rFonts w:ascii="Times New Roman" w:hAnsi="Times New Roman"/>
          <w:szCs w:val="28"/>
        </w:rPr>
        <w:t>mars</w:t>
      </w:r>
      <w:r>
        <w:rPr>
          <w:rFonts w:ascii="Times New Roman" w:hAnsi="Times New Roman"/>
          <w:szCs w:val="28"/>
        </w:rPr>
        <w:t xml:space="preserve"> 2009</w:t>
      </w:r>
      <w:r w:rsidRPr="00A83241">
        <w:rPr>
          <w:rFonts w:ascii="Times New Roman" w:hAnsi="Times New Roman"/>
          <w:szCs w:val="28"/>
        </w:rPr>
        <w:t xml:space="preserve"> à 20 </w:t>
      </w:r>
      <w:proofErr w:type="spellStart"/>
      <w:r w:rsidRPr="00A83241">
        <w:rPr>
          <w:rFonts w:ascii="Times New Roman" w:hAnsi="Times New Roman"/>
          <w:szCs w:val="28"/>
        </w:rPr>
        <w:t>heures</w:t>
      </w:r>
      <w:proofErr w:type="spellEnd"/>
    </w:p>
    <w:p w:rsidR="000B6FD0" w:rsidRPr="000B6FD0" w:rsidRDefault="000B6FD0" w:rsidP="000B6FD0">
      <w:pPr>
        <w:rPr>
          <w:lang w:val="en-US"/>
        </w:rPr>
      </w:pPr>
    </w:p>
    <w:p w:rsidR="00ED7B32" w:rsidRPr="000B6FD0" w:rsidRDefault="000B6FD0" w:rsidP="000B6FD0">
      <w:pP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0B6FD0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Caucus à 19:00 h</w:t>
      </w:r>
    </w:p>
    <w:p w:rsidR="00ED7B32" w:rsidRDefault="00ED7B32" w:rsidP="00ED7B32">
      <w:pPr>
        <w:jc w:val="center"/>
        <w:rPr>
          <w:lang w:val="en-US"/>
        </w:rPr>
      </w:pPr>
    </w:p>
    <w:p w:rsidR="00ED7B32" w:rsidRPr="00ED7B32" w:rsidRDefault="00ED7B32" w:rsidP="00ED7B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D7B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ORDRE DU JOUR</w:t>
      </w:r>
    </w:p>
    <w:p w:rsidR="00ED7B32" w:rsidRPr="00ED7B32" w:rsidRDefault="00ED7B32" w:rsidP="00ED7B32">
      <w:pPr>
        <w:rPr>
          <w:lang w:val="en-US"/>
        </w:rPr>
      </w:pPr>
    </w:p>
    <w:p w:rsidR="000A2E29" w:rsidRPr="00852CBF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852CBF">
        <w:rPr>
          <w:rFonts w:ascii="Times New Roman" w:hAnsi="Times New Roman"/>
          <w:sz w:val="22"/>
          <w:szCs w:val="22"/>
        </w:rPr>
        <w:t>Ouverture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de la séance:  </w:t>
      </w:r>
      <w:proofErr w:type="spellStart"/>
      <w:r w:rsidRPr="00852CBF">
        <w:rPr>
          <w:rFonts w:ascii="Times New Roman" w:hAnsi="Times New Roman"/>
          <w:sz w:val="22"/>
          <w:szCs w:val="22"/>
        </w:rPr>
        <w:t>prière</w:t>
      </w:r>
      <w:proofErr w:type="spellEnd"/>
    </w:p>
    <w:p w:rsidR="000A2E29" w:rsidRPr="00852CBF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52CBF">
        <w:rPr>
          <w:rFonts w:ascii="Times New Roman" w:hAnsi="Times New Roman"/>
          <w:sz w:val="22"/>
          <w:szCs w:val="22"/>
        </w:rPr>
        <w:t xml:space="preserve">Lecture et adoption de </w:t>
      </w:r>
      <w:proofErr w:type="spellStart"/>
      <w:r w:rsidRPr="00852CBF">
        <w:rPr>
          <w:rFonts w:ascii="Times New Roman" w:hAnsi="Times New Roman"/>
          <w:sz w:val="22"/>
          <w:szCs w:val="22"/>
        </w:rPr>
        <w:t>l’ordre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du jour</w:t>
      </w:r>
    </w:p>
    <w:p w:rsidR="000A2E29" w:rsidRPr="00852CBF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Approbation du procès-verbal de la</w:t>
      </w:r>
      <w:r w:rsidRPr="00852CBF">
        <w:rPr>
          <w:rFonts w:ascii="Times New Roman" w:hAnsi="Times New Roman"/>
          <w:sz w:val="22"/>
          <w:szCs w:val="22"/>
          <w:lang w:val="fr-FR"/>
        </w:rPr>
        <w:t xml:space="preserve"> dernière assemblée</w:t>
      </w:r>
    </w:p>
    <w:p w:rsidR="000A2E29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852CBF">
        <w:rPr>
          <w:rFonts w:ascii="Times New Roman" w:hAnsi="Times New Roman"/>
          <w:sz w:val="22"/>
          <w:szCs w:val="22"/>
        </w:rPr>
        <w:t>Présentation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des </w:t>
      </w:r>
      <w:proofErr w:type="spellStart"/>
      <w:r w:rsidRPr="00852CBF">
        <w:rPr>
          <w:rFonts w:ascii="Times New Roman" w:hAnsi="Times New Roman"/>
          <w:sz w:val="22"/>
          <w:szCs w:val="22"/>
        </w:rPr>
        <w:t>comptes</w:t>
      </w:r>
      <w:proofErr w:type="spellEnd"/>
    </w:p>
    <w:p w:rsidR="00EF2950" w:rsidRPr="00EF2950" w:rsidRDefault="00ED7B32" w:rsidP="00EF2950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Présentation</w:t>
      </w:r>
      <w:proofErr w:type="spellEnd"/>
      <w:r>
        <w:rPr>
          <w:rFonts w:ascii="Times New Roman" w:hAnsi="Times New Roman"/>
          <w:sz w:val="22"/>
          <w:szCs w:val="22"/>
        </w:rPr>
        <w:t xml:space="preserve"> et adoption des </w:t>
      </w:r>
      <w:proofErr w:type="spellStart"/>
      <w:r>
        <w:rPr>
          <w:rFonts w:ascii="Times New Roman" w:hAnsi="Times New Roman"/>
          <w:sz w:val="22"/>
          <w:szCs w:val="22"/>
        </w:rPr>
        <w:t>é</w:t>
      </w:r>
      <w:r w:rsidR="00EF2950">
        <w:rPr>
          <w:rFonts w:ascii="Times New Roman" w:hAnsi="Times New Roman"/>
          <w:sz w:val="22"/>
          <w:szCs w:val="22"/>
        </w:rPr>
        <w:t>tats</w:t>
      </w:r>
      <w:proofErr w:type="spellEnd"/>
      <w:r w:rsidR="00EF2950">
        <w:rPr>
          <w:rFonts w:ascii="Times New Roman" w:hAnsi="Times New Roman"/>
          <w:sz w:val="22"/>
          <w:szCs w:val="22"/>
        </w:rPr>
        <w:t xml:space="preserve"> financiers pour </w:t>
      </w:r>
      <w:proofErr w:type="spellStart"/>
      <w:r w:rsidR="00EF2950">
        <w:rPr>
          <w:rFonts w:ascii="Times New Roman" w:hAnsi="Times New Roman"/>
          <w:sz w:val="22"/>
          <w:szCs w:val="22"/>
        </w:rPr>
        <w:t>l’année</w:t>
      </w:r>
      <w:proofErr w:type="spellEnd"/>
      <w:r w:rsidR="00EF2950">
        <w:rPr>
          <w:rFonts w:ascii="Times New Roman" w:hAnsi="Times New Roman"/>
          <w:sz w:val="22"/>
          <w:szCs w:val="22"/>
        </w:rPr>
        <w:t xml:space="preserve"> 2008</w:t>
      </w:r>
    </w:p>
    <w:p w:rsidR="000A2E29" w:rsidRDefault="00EF295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Renouvellement</w:t>
      </w:r>
      <w:proofErr w:type="spellEnd"/>
      <w:r>
        <w:rPr>
          <w:rFonts w:ascii="Times New Roman" w:hAnsi="Times New Roman"/>
          <w:sz w:val="22"/>
          <w:szCs w:val="22"/>
        </w:rPr>
        <w:t xml:space="preserve"> du </w:t>
      </w:r>
      <w:proofErr w:type="spellStart"/>
      <w:r w:rsidR="00F50497">
        <w:rPr>
          <w:rFonts w:ascii="Times New Roman" w:hAnsi="Times New Roman"/>
          <w:sz w:val="22"/>
          <w:szCs w:val="22"/>
        </w:rPr>
        <w:t>mandat</w:t>
      </w:r>
      <w:proofErr w:type="spellEnd"/>
      <w:r>
        <w:rPr>
          <w:rFonts w:ascii="Times New Roman" w:hAnsi="Times New Roman"/>
          <w:sz w:val="22"/>
          <w:szCs w:val="22"/>
        </w:rPr>
        <w:t xml:space="preserve"> du </w:t>
      </w:r>
      <w:proofErr w:type="spellStart"/>
      <w:r>
        <w:rPr>
          <w:rFonts w:ascii="Times New Roman" w:hAnsi="Times New Roman"/>
          <w:sz w:val="22"/>
          <w:szCs w:val="22"/>
        </w:rPr>
        <w:t>vérificateur</w:t>
      </w:r>
      <w:proofErr w:type="spellEnd"/>
      <w:r>
        <w:rPr>
          <w:rFonts w:ascii="Times New Roman" w:hAnsi="Times New Roman"/>
          <w:sz w:val="22"/>
          <w:szCs w:val="22"/>
        </w:rPr>
        <w:t xml:space="preserve"> pour </w:t>
      </w:r>
      <w:proofErr w:type="spellStart"/>
      <w:r>
        <w:rPr>
          <w:rFonts w:ascii="Times New Roman" w:hAnsi="Times New Roman"/>
          <w:sz w:val="22"/>
          <w:szCs w:val="22"/>
        </w:rPr>
        <w:t>l’année</w:t>
      </w:r>
      <w:proofErr w:type="spellEnd"/>
      <w:r>
        <w:rPr>
          <w:rFonts w:ascii="Times New Roman" w:hAnsi="Times New Roman"/>
          <w:sz w:val="22"/>
          <w:szCs w:val="22"/>
        </w:rPr>
        <w:t xml:space="preserve"> 2009</w:t>
      </w:r>
    </w:p>
    <w:p w:rsidR="00EF2950" w:rsidRDefault="00EF295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JP-2 - Engagement de </w:t>
      </w:r>
      <w:proofErr w:type="spellStart"/>
      <w:r>
        <w:rPr>
          <w:rFonts w:ascii="Times New Roman" w:hAnsi="Times New Roman"/>
          <w:sz w:val="22"/>
          <w:szCs w:val="22"/>
        </w:rPr>
        <w:t>transmettre</w:t>
      </w:r>
      <w:proofErr w:type="spellEnd"/>
      <w:r>
        <w:rPr>
          <w:rFonts w:ascii="Times New Roman" w:hAnsi="Times New Roman"/>
          <w:sz w:val="22"/>
          <w:szCs w:val="22"/>
        </w:rPr>
        <w:t xml:space="preserve"> au MDEP </w:t>
      </w:r>
      <w:proofErr w:type="spellStart"/>
      <w:r>
        <w:rPr>
          <w:rFonts w:ascii="Times New Roman" w:hAnsi="Times New Roman"/>
          <w:sz w:val="22"/>
          <w:szCs w:val="22"/>
        </w:rPr>
        <w:t>une</w:t>
      </w:r>
      <w:proofErr w:type="spellEnd"/>
      <w:r>
        <w:rPr>
          <w:rFonts w:ascii="Times New Roman" w:hAnsi="Times New Roman"/>
          <w:sz w:val="22"/>
          <w:szCs w:val="22"/>
        </w:rPr>
        <w:t xml:space="preserve"> attestation </w:t>
      </w:r>
      <w:proofErr w:type="spellStart"/>
      <w:r>
        <w:rPr>
          <w:rFonts w:ascii="Times New Roman" w:hAnsi="Times New Roman"/>
          <w:sz w:val="22"/>
          <w:szCs w:val="22"/>
        </w:rPr>
        <w:t>signée</w:t>
      </w:r>
      <w:proofErr w:type="spellEnd"/>
      <w:r>
        <w:rPr>
          <w:rFonts w:ascii="Times New Roman" w:hAnsi="Times New Roman"/>
          <w:sz w:val="22"/>
          <w:szCs w:val="22"/>
        </w:rPr>
        <w:t xml:space="preserve"> par un </w:t>
      </w:r>
      <w:proofErr w:type="spellStart"/>
      <w:r>
        <w:rPr>
          <w:rFonts w:ascii="Times New Roman" w:hAnsi="Times New Roman"/>
          <w:sz w:val="22"/>
          <w:szCs w:val="22"/>
        </w:rPr>
        <w:t>ingénieur</w:t>
      </w:r>
      <w:proofErr w:type="spellEnd"/>
      <w:r>
        <w:rPr>
          <w:rFonts w:ascii="Times New Roman" w:hAnsi="Times New Roman"/>
          <w:sz w:val="22"/>
          <w:szCs w:val="22"/>
        </w:rPr>
        <w:t xml:space="preserve"> quant à la </w:t>
      </w:r>
      <w:proofErr w:type="spellStart"/>
      <w:r>
        <w:rPr>
          <w:rFonts w:ascii="Times New Roman" w:hAnsi="Times New Roman"/>
          <w:sz w:val="22"/>
          <w:szCs w:val="22"/>
        </w:rPr>
        <w:t>conformité</w:t>
      </w:r>
      <w:proofErr w:type="spellEnd"/>
      <w:r>
        <w:rPr>
          <w:rFonts w:ascii="Times New Roman" w:hAnsi="Times New Roman"/>
          <w:sz w:val="22"/>
          <w:szCs w:val="22"/>
        </w:rPr>
        <w:t xml:space="preserve"> des </w:t>
      </w:r>
      <w:proofErr w:type="spellStart"/>
      <w:r>
        <w:rPr>
          <w:rFonts w:ascii="Times New Roman" w:hAnsi="Times New Roman"/>
          <w:sz w:val="22"/>
          <w:szCs w:val="22"/>
        </w:rPr>
        <w:t>travaux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effectués</w:t>
      </w:r>
      <w:proofErr w:type="spellEnd"/>
      <w:r>
        <w:rPr>
          <w:rFonts w:ascii="Times New Roman" w:hAnsi="Times New Roman"/>
          <w:sz w:val="22"/>
          <w:szCs w:val="22"/>
        </w:rPr>
        <w:t xml:space="preserve"> suite à </w:t>
      </w:r>
      <w:proofErr w:type="spellStart"/>
      <w:r>
        <w:rPr>
          <w:rFonts w:ascii="Times New Roman" w:hAnsi="Times New Roman"/>
          <w:sz w:val="22"/>
          <w:szCs w:val="22"/>
        </w:rPr>
        <w:t>l’autorisation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accordée</w:t>
      </w:r>
      <w:proofErr w:type="spellEnd"/>
    </w:p>
    <w:p w:rsidR="00846A57" w:rsidRDefault="00ED7B32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Adoption du </w:t>
      </w:r>
      <w:proofErr w:type="spellStart"/>
      <w:r>
        <w:rPr>
          <w:rFonts w:ascii="Times New Roman" w:hAnsi="Times New Roman"/>
          <w:sz w:val="22"/>
          <w:szCs w:val="22"/>
        </w:rPr>
        <w:t>Règlement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846A57">
        <w:rPr>
          <w:rFonts w:ascii="Times New Roman" w:hAnsi="Times New Roman"/>
          <w:sz w:val="22"/>
          <w:szCs w:val="22"/>
        </w:rPr>
        <w:t xml:space="preserve"> 428 </w:t>
      </w:r>
      <w:proofErr w:type="spellStart"/>
      <w:r w:rsidR="00846A57">
        <w:rPr>
          <w:rFonts w:ascii="Times New Roman" w:hAnsi="Times New Roman"/>
          <w:sz w:val="22"/>
          <w:szCs w:val="22"/>
        </w:rPr>
        <w:t>relatif</w:t>
      </w:r>
      <w:proofErr w:type="spellEnd"/>
      <w:r w:rsidR="00846A57">
        <w:rPr>
          <w:rFonts w:ascii="Times New Roman" w:hAnsi="Times New Roman"/>
          <w:sz w:val="22"/>
          <w:szCs w:val="22"/>
        </w:rPr>
        <w:t xml:space="preserve"> au </w:t>
      </w:r>
      <w:proofErr w:type="spellStart"/>
      <w:r w:rsidR="00846A57">
        <w:rPr>
          <w:rFonts w:ascii="Times New Roman" w:hAnsi="Times New Roman"/>
          <w:sz w:val="22"/>
          <w:szCs w:val="22"/>
        </w:rPr>
        <w:t>système</w:t>
      </w:r>
      <w:proofErr w:type="spellEnd"/>
      <w:r w:rsidR="00846A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46A57">
        <w:rPr>
          <w:rFonts w:ascii="Times New Roman" w:hAnsi="Times New Roman"/>
          <w:sz w:val="22"/>
          <w:szCs w:val="22"/>
        </w:rPr>
        <w:t>communautaire</w:t>
      </w:r>
      <w:proofErr w:type="spellEnd"/>
      <w:r w:rsidR="00846A57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846A57">
        <w:rPr>
          <w:rFonts w:ascii="Times New Roman" w:hAnsi="Times New Roman"/>
          <w:sz w:val="22"/>
          <w:szCs w:val="22"/>
        </w:rPr>
        <w:t>télécommunication</w:t>
      </w:r>
      <w:proofErr w:type="spellEnd"/>
      <w:r w:rsidR="00846A57">
        <w:rPr>
          <w:rFonts w:ascii="Times New Roman" w:hAnsi="Times New Roman"/>
          <w:sz w:val="22"/>
          <w:szCs w:val="22"/>
        </w:rPr>
        <w:t xml:space="preserve"> (service rural internet haute </w:t>
      </w:r>
      <w:proofErr w:type="spellStart"/>
      <w:r w:rsidR="00846A57">
        <w:rPr>
          <w:rFonts w:ascii="Times New Roman" w:hAnsi="Times New Roman"/>
          <w:sz w:val="22"/>
          <w:szCs w:val="22"/>
        </w:rPr>
        <w:t>vitesse</w:t>
      </w:r>
      <w:proofErr w:type="spellEnd"/>
      <w:r w:rsidR="00846A57">
        <w:rPr>
          <w:rFonts w:ascii="Times New Roman" w:hAnsi="Times New Roman"/>
          <w:sz w:val="22"/>
          <w:szCs w:val="22"/>
        </w:rPr>
        <w:t>)</w:t>
      </w:r>
    </w:p>
    <w:p w:rsidR="009F67AC" w:rsidRPr="006405CB" w:rsidRDefault="009F67AC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Contrat</w:t>
      </w:r>
      <w:proofErr w:type="spellEnd"/>
      <w:r>
        <w:rPr>
          <w:rFonts w:ascii="Times New Roman" w:hAnsi="Times New Roman"/>
          <w:sz w:val="22"/>
          <w:szCs w:val="22"/>
        </w:rPr>
        <w:t xml:space="preserve"> avec </w:t>
      </w:r>
      <w:proofErr w:type="spellStart"/>
      <w:r>
        <w:rPr>
          <w:rFonts w:ascii="Times New Roman" w:hAnsi="Times New Roman"/>
          <w:sz w:val="22"/>
          <w:szCs w:val="22"/>
        </w:rPr>
        <w:t>Gabsky</w:t>
      </w:r>
      <w:proofErr w:type="spellEnd"/>
      <w:r>
        <w:rPr>
          <w:rFonts w:ascii="Times New Roman" w:hAnsi="Times New Roman"/>
          <w:sz w:val="22"/>
          <w:szCs w:val="22"/>
        </w:rPr>
        <w:t xml:space="preserve"> Communication inc. et cahier de charges</w:t>
      </w:r>
    </w:p>
    <w:p w:rsidR="000A2E29" w:rsidRDefault="004C09AC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Demande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d’appui</w:t>
      </w:r>
      <w:proofErr w:type="spellEnd"/>
      <w:r w:rsidR="00CE0D10">
        <w:rPr>
          <w:rFonts w:ascii="Times New Roman" w:hAnsi="Times New Roman"/>
          <w:sz w:val="22"/>
          <w:szCs w:val="22"/>
        </w:rPr>
        <w:t xml:space="preserve"> de la Municipalité de St-</w:t>
      </w:r>
      <w:proofErr w:type="spellStart"/>
      <w:r w:rsidR="00CE0D10">
        <w:rPr>
          <w:rFonts w:ascii="Times New Roman" w:hAnsi="Times New Roman"/>
          <w:sz w:val="22"/>
          <w:szCs w:val="22"/>
        </w:rPr>
        <w:t>Fortunat</w:t>
      </w:r>
      <w:proofErr w:type="spellEnd"/>
      <w:r w:rsidR="00CE0D10">
        <w:rPr>
          <w:rFonts w:ascii="Times New Roman" w:hAnsi="Times New Roman"/>
          <w:sz w:val="22"/>
          <w:szCs w:val="22"/>
        </w:rPr>
        <w:t xml:space="preserve"> pour </w:t>
      </w:r>
      <w:proofErr w:type="spellStart"/>
      <w:r w:rsidR="00CE0D10">
        <w:rPr>
          <w:rFonts w:ascii="Times New Roman" w:hAnsi="Times New Roman"/>
          <w:sz w:val="22"/>
          <w:szCs w:val="22"/>
        </w:rPr>
        <w:t>l’offre</w:t>
      </w:r>
      <w:proofErr w:type="spellEnd"/>
      <w:r w:rsidR="00CE0D10">
        <w:rPr>
          <w:rFonts w:ascii="Times New Roman" w:hAnsi="Times New Roman"/>
          <w:sz w:val="22"/>
          <w:szCs w:val="22"/>
        </w:rPr>
        <w:t xml:space="preserve"> de service de </w:t>
      </w:r>
      <w:proofErr w:type="spellStart"/>
      <w:r w:rsidR="00CE0D10">
        <w:rPr>
          <w:rFonts w:ascii="Times New Roman" w:hAnsi="Times New Roman"/>
          <w:sz w:val="22"/>
          <w:szCs w:val="22"/>
        </w:rPr>
        <w:t>déneigement</w:t>
      </w:r>
      <w:proofErr w:type="spellEnd"/>
      <w:r w:rsidR="00CE0D10">
        <w:rPr>
          <w:rFonts w:ascii="Times New Roman" w:hAnsi="Times New Roman"/>
          <w:sz w:val="22"/>
          <w:szCs w:val="22"/>
        </w:rPr>
        <w:t xml:space="preserve"> au MTQ des routes 263 et 216 </w:t>
      </w:r>
      <w:proofErr w:type="spellStart"/>
      <w:r w:rsidR="00CE0D10">
        <w:rPr>
          <w:rFonts w:ascii="Times New Roman" w:hAnsi="Times New Roman"/>
          <w:sz w:val="22"/>
          <w:szCs w:val="22"/>
        </w:rPr>
        <w:t>est</w:t>
      </w:r>
      <w:proofErr w:type="spellEnd"/>
    </w:p>
    <w:p w:rsidR="005C090D" w:rsidRDefault="005C090D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CPTAQ – </w:t>
      </w:r>
      <w:proofErr w:type="spellStart"/>
      <w:r>
        <w:rPr>
          <w:rFonts w:ascii="Times New Roman" w:hAnsi="Times New Roman"/>
          <w:sz w:val="22"/>
          <w:szCs w:val="22"/>
        </w:rPr>
        <w:t>Demande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D7B32">
        <w:rPr>
          <w:rFonts w:ascii="Times New Roman" w:hAnsi="Times New Roman"/>
          <w:sz w:val="22"/>
          <w:szCs w:val="22"/>
        </w:rPr>
        <w:t>Ferme</w:t>
      </w:r>
      <w:proofErr w:type="spellEnd"/>
      <w:r w:rsidR="00ED7B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D7B32">
        <w:rPr>
          <w:rFonts w:ascii="Times New Roman" w:hAnsi="Times New Roman"/>
          <w:sz w:val="22"/>
          <w:szCs w:val="22"/>
        </w:rPr>
        <w:t>Marcolait</w:t>
      </w:r>
      <w:proofErr w:type="spellEnd"/>
      <w:r w:rsidR="00ED7B32">
        <w:rPr>
          <w:rFonts w:ascii="Times New Roman" w:hAnsi="Times New Roman"/>
          <w:sz w:val="22"/>
          <w:szCs w:val="22"/>
        </w:rPr>
        <w:t xml:space="preserve"> </w:t>
      </w:r>
      <w:r w:rsidR="00ED4280">
        <w:rPr>
          <w:rFonts w:ascii="Times New Roman" w:hAnsi="Times New Roman"/>
          <w:sz w:val="22"/>
          <w:szCs w:val="22"/>
        </w:rPr>
        <w:t xml:space="preserve">pour </w:t>
      </w:r>
      <w:proofErr w:type="spellStart"/>
      <w:r w:rsidR="00ED4280">
        <w:rPr>
          <w:rFonts w:ascii="Times New Roman" w:hAnsi="Times New Roman"/>
          <w:sz w:val="22"/>
          <w:szCs w:val="22"/>
        </w:rPr>
        <w:t>lotir</w:t>
      </w:r>
      <w:proofErr w:type="spellEnd"/>
      <w:r w:rsidR="00ED428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D4280">
        <w:rPr>
          <w:rFonts w:ascii="Times New Roman" w:hAnsi="Times New Roman"/>
          <w:sz w:val="22"/>
          <w:szCs w:val="22"/>
        </w:rPr>
        <w:t>une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partie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ED4280">
        <w:rPr>
          <w:rFonts w:ascii="Times New Roman" w:hAnsi="Times New Roman"/>
          <w:sz w:val="22"/>
          <w:szCs w:val="22"/>
        </w:rPr>
        <w:t xml:space="preserve">de </w:t>
      </w:r>
      <w:proofErr w:type="spellStart"/>
      <w:r w:rsidR="00ED4280">
        <w:rPr>
          <w:rFonts w:ascii="Times New Roman" w:hAnsi="Times New Roman"/>
          <w:sz w:val="22"/>
          <w:szCs w:val="22"/>
        </w:rPr>
        <w:t>l’</w:t>
      </w:r>
      <w:r>
        <w:rPr>
          <w:rFonts w:ascii="Times New Roman" w:hAnsi="Times New Roman"/>
          <w:sz w:val="22"/>
          <w:szCs w:val="22"/>
        </w:rPr>
        <w:t>érablière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l’Aménagement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forestier</w:t>
      </w:r>
      <w:proofErr w:type="spellEnd"/>
      <w:r>
        <w:rPr>
          <w:rFonts w:ascii="Times New Roman" w:hAnsi="Times New Roman"/>
          <w:sz w:val="22"/>
          <w:szCs w:val="22"/>
        </w:rPr>
        <w:t xml:space="preserve"> coop. De Wolfe (Wolf P13H, P13J et P14B)</w:t>
      </w:r>
    </w:p>
    <w:p w:rsidR="000A2E29" w:rsidRPr="0018353A" w:rsidRDefault="00CE0D1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Formation </w:t>
      </w:r>
      <w:r w:rsidR="00ED7B32">
        <w:rPr>
          <w:rFonts w:ascii="Times New Roman" w:hAnsi="Times New Roman"/>
          <w:sz w:val="22"/>
          <w:szCs w:val="22"/>
        </w:rPr>
        <w:t xml:space="preserve">pour la </w:t>
      </w:r>
      <w:proofErr w:type="spellStart"/>
      <w:r>
        <w:rPr>
          <w:rFonts w:ascii="Times New Roman" w:hAnsi="Times New Roman"/>
          <w:sz w:val="22"/>
          <w:szCs w:val="22"/>
        </w:rPr>
        <w:t>directrice</w:t>
      </w:r>
      <w:proofErr w:type="spellEnd"/>
    </w:p>
    <w:p w:rsidR="000A2E29" w:rsidRDefault="00CE0D1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Soumission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d’abat-poussière</w:t>
      </w:r>
      <w:proofErr w:type="spellEnd"/>
    </w:p>
    <w:p w:rsidR="000A2E29" w:rsidRDefault="00CE0D1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Balayage</w:t>
      </w:r>
      <w:proofErr w:type="spellEnd"/>
      <w:r>
        <w:rPr>
          <w:rFonts w:ascii="Times New Roman" w:hAnsi="Times New Roman"/>
          <w:sz w:val="22"/>
          <w:szCs w:val="22"/>
        </w:rPr>
        <w:t xml:space="preserve"> des rues</w:t>
      </w:r>
    </w:p>
    <w:p w:rsidR="006A346C" w:rsidRDefault="006A346C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Ligne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téléphonique</w:t>
      </w:r>
      <w:proofErr w:type="spellEnd"/>
      <w:r>
        <w:rPr>
          <w:rFonts w:ascii="Times New Roman" w:hAnsi="Times New Roman"/>
          <w:sz w:val="22"/>
          <w:szCs w:val="22"/>
        </w:rPr>
        <w:t xml:space="preserve"> pour </w:t>
      </w:r>
      <w:proofErr w:type="spellStart"/>
      <w:r>
        <w:rPr>
          <w:rFonts w:ascii="Times New Roman" w:hAnsi="Times New Roman"/>
          <w:sz w:val="22"/>
          <w:szCs w:val="22"/>
        </w:rPr>
        <w:t>alarmes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C4913">
        <w:rPr>
          <w:rFonts w:ascii="Times New Roman" w:hAnsi="Times New Roman"/>
          <w:sz w:val="22"/>
          <w:szCs w:val="22"/>
        </w:rPr>
        <w:t xml:space="preserve">du nouveau </w:t>
      </w:r>
      <w:proofErr w:type="spellStart"/>
      <w:r>
        <w:rPr>
          <w:rFonts w:ascii="Times New Roman" w:hAnsi="Times New Roman"/>
          <w:sz w:val="22"/>
          <w:szCs w:val="22"/>
        </w:rPr>
        <w:t>poste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C4913">
        <w:rPr>
          <w:rFonts w:ascii="Times New Roman" w:hAnsi="Times New Roman"/>
          <w:sz w:val="22"/>
          <w:szCs w:val="22"/>
        </w:rPr>
        <w:t xml:space="preserve">de </w:t>
      </w:r>
      <w:proofErr w:type="spellStart"/>
      <w:r>
        <w:rPr>
          <w:rFonts w:ascii="Times New Roman" w:hAnsi="Times New Roman"/>
          <w:sz w:val="22"/>
          <w:szCs w:val="22"/>
        </w:rPr>
        <w:t>pompage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C4913">
        <w:rPr>
          <w:rFonts w:ascii="Times New Roman" w:hAnsi="Times New Roman"/>
          <w:sz w:val="22"/>
          <w:szCs w:val="22"/>
        </w:rPr>
        <w:t>eaux</w:t>
      </w:r>
      <w:proofErr w:type="spellEnd"/>
      <w:r w:rsidR="00CC49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C4913">
        <w:rPr>
          <w:rFonts w:ascii="Times New Roman" w:hAnsi="Times New Roman"/>
          <w:sz w:val="22"/>
          <w:szCs w:val="22"/>
        </w:rPr>
        <w:t>usées</w:t>
      </w:r>
      <w:proofErr w:type="spellEnd"/>
    </w:p>
    <w:p w:rsidR="00ED4280" w:rsidRDefault="00ED4280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Maison des Jeunes:  </w:t>
      </w:r>
      <w:proofErr w:type="spellStart"/>
      <w:r>
        <w:rPr>
          <w:rFonts w:ascii="Times New Roman" w:hAnsi="Times New Roman"/>
          <w:sz w:val="22"/>
          <w:szCs w:val="22"/>
        </w:rPr>
        <w:t>demande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commandite</w:t>
      </w:r>
      <w:proofErr w:type="spellEnd"/>
      <w:r>
        <w:rPr>
          <w:rFonts w:ascii="Times New Roman" w:hAnsi="Times New Roman"/>
          <w:sz w:val="22"/>
          <w:szCs w:val="22"/>
        </w:rPr>
        <w:t xml:space="preserve"> pour le 22 mars 2009</w:t>
      </w:r>
    </w:p>
    <w:p w:rsidR="000A2E29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52CBF">
        <w:rPr>
          <w:rFonts w:ascii="Times New Roman" w:hAnsi="Times New Roman"/>
          <w:sz w:val="22"/>
          <w:szCs w:val="22"/>
        </w:rPr>
        <w:t xml:space="preserve">Divers:   _____________________;   </w:t>
      </w:r>
      <w:r w:rsidRPr="00C92740">
        <w:rPr>
          <w:rFonts w:ascii="Times New Roman" w:hAnsi="Times New Roman"/>
          <w:sz w:val="22"/>
          <w:szCs w:val="22"/>
        </w:rPr>
        <w:t xml:space="preserve">______________________;   </w:t>
      </w:r>
    </w:p>
    <w:p w:rsidR="00332F59" w:rsidRPr="00C92740" w:rsidRDefault="00332F59" w:rsidP="000B6FD0">
      <w:pPr>
        <w:pStyle w:val="Corpsdetexte"/>
        <w:ind w:left="1440" w:firstLine="6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852CBF">
        <w:rPr>
          <w:rFonts w:ascii="Times New Roman" w:hAnsi="Times New Roman"/>
          <w:sz w:val="22"/>
          <w:szCs w:val="22"/>
        </w:rPr>
        <w:t xml:space="preserve">_____________________;   </w:t>
      </w:r>
      <w:r w:rsidRPr="00C92740">
        <w:rPr>
          <w:rFonts w:ascii="Times New Roman" w:hAnsi="Times New Roman"/>
          <w:sz w:val="22"/>
          <w:szCs w:val="22"/>
        </w:rPr>
        <w:t xml:space="preserve">______________________;   </w:t>
      </w:r>
    </w:p>
    <w:p w:rsidR="000A2E29" w:rsidRPr="00852CBF" w:rsidRDefault="000A2E29" w:rsidP="000A2E29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852CBF">
        <w:rPr>
          <w:rFonts w:ascii="Times New Roman" w:hAnsi="Times New Roman"/>
          <w:sz w:val="22"/>
          <w:szCs w:val="22"/>
        </w:rPr>
        <w:t>Période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de questions</w:t>
      </w:r>
    </w:p>
    <w:p w:rsidR="000156FE" w:rsidRPr="001F249E" w:rsidRDefault="000A2E29" w:rsidP="001F249E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Clôture</w:t>
      </w:r>
      <w:proofErr w:type="spellEnd"/>
      <w:r>
        <w:rPr>
          <w:rFonts w:ascii="Times New Roman" w:hAnsi="Times New Roman"/>
          <w:sz w:val="22"/>
          <w:szCs w:val="22"/>
        </w:rPr>
        <w:t xml:space="preserve"> de la séance</w:t>
      </w:r>
    </w:p>
    <w:sectPr w:rsidR="000156FE" w:rsidRPr="001F249E" w:rsidSect="009F67AC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7B31"/>
    <w:multiLevelType w:val="multilevel"/>
    <w:tmpl w:val="6150D6EC"/>
    <w:numStyleLink w:val="AgendaItems"/>
  </w:abstractNum>
  <w:abstractNum w:abstractNumId="1">
    <w:nsid w:val="2AFC52F5"/>
    <w:multiLevelType w:val="multilevel"/>
    <w:tmpl w:val="6150D6EC"/>
    <w:styleLink w:val="AgendaItems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eastAsia="Times New Roman" w:hAnsi="Arial" w:cs="Times New Roman"/>
          <w:sz w:val="24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2E29"/>
    <w:rsid w:val="000156FE"/>
    <w:rsid w:val="000857A7"/>
    <w:rsid w:val="000A2E29"/>
    <w:rsid w:val="000B6FD0"/>
    <w:rsid w:val="00165220"/>
    <w:rsid w:val="001F249E"/>
    <w:rsid w:val="002B51EA"/>
    <w:rsid w:val="002E111A"/>
    <w:rsid w:val="00332F59"/>
    <w:rsid w:val="003A70B4"/>
    <w:rsid w:val="003E0AC5"/>
    <w:rsid w:val="004C09AC"/>
    <w:rsid w:val="005C090D"/>
    <w:rsid w:val="006405CB"/>
    <w:rsid w:val="006A346C"/>
    <w:rsid w:val="00787D78"/>
    <w:rsid w:val="00846A57"/>
    <w:rsid w:val="00897873"/>
    <w:rsid w:val="00942FCB"/>
    <w:rsid w:val="009764FC"/>
    <w:rsid w:val="009F67AC"/>
    <w:rsid w:val="00A3102C"/>
    <w:rsid w:val="00C41738"/>
    <w:rsid w:val="00CB1594"/>
    <w:rsid w:val="00CC4913"/>
    <w:rsid w:val="00CE0D10"/>
    <w:rsid w:val="00D07187"/>
    <w:rsid w:val="00ED4280"/>
    <w:rsid w:val="00ED7B32"/>
    <w:rsid w:val="00EF2950"/>
    <w:rsid w:val="00F50497"/>
    <w:rsid w:val="00F9333B"/>
    <w:rsid w:val="00FE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29"/>
    <w:pPr>
      <w:spacing w:line="276" w:lineRule="auto"/>
      <w:jc w:val="left"/>
    </w:pPr>
  </w:style>
  <w:style w:type="paragraph" w:styleId="Titre1">
    <w:name w:val="heading 1"/>
    <w:basedOn w:val="Normal"/>
    <w:next w:val="Normal"/>
    <w:link w:val="Titre1Car"/>
    <w:qFormat/>
    <w:rsid w:val="000A2E29"/>
    <w:pPr>
      <w:keepNext/>
      <w:spacing w:after="840" w:line="240" w:lineRule="auto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72"/>
      <w:szCs w:val="5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2E29"/>
    <w:rPr>
      <w:rFonts w:ascii="Times New Roman" w:eastAsia="Times New Roman" w:hAnsi="Times New Roman" w:cs="Arial"/>
      <w:b/>
      <w:bCs/>
      <w:smallCaps/>
      <w:kern w:val="32"/>
      <w:sz w:val="72"/>
      <w:szCs w:val="56"/>
      <w:lang w:val="en-US"/>
    </w:rPr>
  </w:style>
  <w:style w:type="numbering" w:customStyle="1" w:styleId="AgendaItems">
    <w:name w:val="Agenda Items"/>
    <w:basedOn w:val="Aucuneliste"/>
    <w:rsid w:val="000A2E29"/>
    <w:pPr>
      <w:numPr>
        <w:numId w:val="1"/>
      </w:numPr>
    </w:pPr>
  </w:style>
  <w:style w:type="paragraph" w:styleId="Date">
    <w:name w:val="Date"/>
    <w:basedOn w:val="Normal"/>
    <w:next w:val="Normal"/>
    <w:link w:val="DateCar"/>
    <w:rsid w:val="000A2E29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  <w:lang w:val="en-US"/>
    </w:rPr>
  </w:style>
  <w:style w:type="character" w:customStyle="1" w:styleId="DateCar">
    <w:name w:val="Date Car"/>
    <w:basedOn w:val="Policepardfaut"/>
    <w:link w:val="Date"/>
    <w:rsid w:val="000A2E29"/>
    <w:rPr>
      <w:rFonts w:ascii="Arial" w:eastAsia="Times New Roman" w:hAnsi="Arial" w:cs="Times New Roman"/>
      <w:sz w:val="28"/>
      <w:szCs w:val="24"/>
      <w:lang w:val="en-US"/>
    </w:rPr>
  </w:style>
  <w:style w:type="paragraph" w:styleId="Corpsdetexte">
    <w:name w:val="Body Text"/>
    <w:basedOn w:val="Normal"/>
    <w:link w:val="CorpsdetexteCar"/>
    <w:rsid w:val="000A2E29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0A2E29"/>
    <w:rPr>
      <w:rFonts w:ascii="Arial" w:eastAsia="Times New Roman" w:hAnsi="Arial" w:cs="Times New Roman"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</dc:creator>
  <cp:keywords/>
  <dc:description/>
  <cp:lastModifiedBy>Secretaire</cp:lastModifiedBy>
  <cp:revision>11</cp:revision>
  <dcterms:created xsi:type="dcterms:W3CDTF">2009-02-25T21:19:00Z</dcterms:created>
  <dcterms:modified xsi:type="dcterms:W3CDTF">2009-03-02T18:51:00Z</dcterms:modified>
</cp:coreProperties>
</file>