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D3" w:rsidRPr="00A05A64" w:rsidRDefault="006E64D3" w:rsidP="006E64D3">
      <w:pPr>
        <w:pStyle w:val="Titre1"/>
        <w:contextualSpacing/>
        <w:rPr>
          <w:rFonts w:cs="Times New Roman"/>
          <w:sz w:val="28"/>
          <w:szCs w:val="28"/>
        </w:rPr>
      </w:pPr>
      <w:r w:rsidRPr="00A05A64">
        <w:rPr>
          <w:rFonts w:cs="Times New Roman"/>
          <w:sz w:val="28"/>
          <w:szCs w:val="28"/>
        </w:rPr>
        <w:t>SÉANCE ORDINAIRE DU CONSEIL</w:t>
      </w:r>
    </w:p>
    <w:p w:rsidR="006E64D3" w:rsidRPr="00A05A64" w:rsidRDefault="006E64D3" w:rsidP="006E64D3">
      <w:pPr>
        <w:pStyle w:val="Titre1"/>
        <w:contextualSpacing/>
        <w:rPr>
          <w:rFonts w:cs="Times New Roman"/>
          <w:sz w:val="28"/>
          <w:szCs w:val="28"/>
        </w:rPr>
      </w:pPr>
      <w:r w:rsidRPr="00A05A64">
        <w:rPr>
          <w:rFonts w:cs="Times New Roman"/>
          <w:sz w:val="28"/>
          <w:szCs w:val="28"/>
        </w:rPr>
        <w:t>DU CANTON DE HAM-NORD</w:t>
      </w:r>
    </w:p>
    <w:p w:rsidR="006E64D3" w:rsidRPr="00A05A64" w:rsidRDefault="006E64D3" w:rsidP="006E64D3">
      <w:pPr>
        <w:pStyle w:val="Titre1"/>
        <w:contextualSpacing/>
        <w:rPr>
          <w:rFonts w:cs="Times New Roman"/>
          <w:sz w:val="28"/>
          <w:szCs w:val="28"/>
        </w:rPr>
      </w:pPr>
      <w:r w:rsidRPr="00A05A64">
        <w:rPr>
          <w:rFonts w:cs="Times New Roman"/>
          <w:sz w:val="28"/>
          <w:szCs w:val="28"/>
        </w:rPr>
        <w:t xml:space="preserve"> </w:t>
      </w:r>
    </w:p>
    <w:p w:rsidR="006E64D3" w:rsidRPr="00B11766" w:rsidRDefault="00123BEB" w:rsidP="006E64D3">
      <w:pPr>
        <w:pStyle w:val="Titre1"/>
        <w:spacing w:after="120"/>
        <w:contextualSpacing/>
        <w:rPr>
          <w:i/>
          <w:sz w:val="28"/>
          <w:szCs w:val="28"/>
        </w:rPr>
      </w:pPr>
      <w:r w:rsidRPr="00B11766">
        <w:rPr>
          <w:i/>
          <w:sz w:val="28"/>
          <w:szCs w:val="28"/>
        </w:rPr>
        <w:t>PROJET D’</w:t>
      </w:r>
      <w:r w:rsidR="006E64D3" w:rsidRPr="00B11766">
        <w:rPr>
          <w:i/>
          <w:sz w:val="28"/>
          <w:szCs w:val="28"/>
        </w:rPr>
        <w:t>ORDRE DU JOUR</w:t>
      </w:r>
    </w:p>
    <w:p w:rsidR="00334475" w:rsidRDefault="00334475" w:rsidP="006E64D3">
      <w:pPr>
        <w:pStyle w:val="Date"/>
        <w:contextualSpacing/>
        <w:rPr>
          <w:rFonts w:ascii="Times New Roman" w:hAnsi="Times New Roman"/>
          <w:b/>
          <w:szCs w:val="28"/>
        </w:rPr>
      </w:pPr>
    </w:p>
    <w:p w:rsidR="006E64D3" w:rsidRDefault="006E64D3" w:rsidP="006E64D3">
      <w:pPr>
        <w:pStyle w:val="Date"/>
        <w:contextualSpacing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4 </w:t>
      </w:r>
      <w:proofErr w:type="spellStart"/>
      <w:r>
        <w:rPr>
          <w:rFonts w:ascii="Times New Roman" w:hAnsi="Times New Roman"/>
          <w:b/>
          <w:szCs w:val="28"/>
        </w:rPr>
        <w:t>octobre</w:t>
      </w:r>
      <w:proofErr w:type="spellEnd"/>
      <w:r>
        <w:rPr>
          <w:rFonts w:ascii="Times New Roman" w:hAnsi="Times New Roman"/>
          <w:b/>
          <w:szCs w:val="28"/>
        </w:rPr>
        <w:t xml:space="preserve"> 2010, à 20 h</w:t>
      </w:r>
    </w:p>
    <w:p w:rsidR="00B11766" w:rsidRPr="00B11766" w:rsidRDefault="00B11766" w:rsidP="00B11766">
      <w:pPr>
        <w:rPr>
          <w:lang w:val="en-US"/>
        </w:rPr>
      </w:pPr>
    </w:p>
    <w:p w:rsidR="00123BEB" w:rsidRDefault="00123BEB" w:rsidP="006E64D3">
      <w:pPr>
        <w:pStyle w:val="Corpsdetexte"/>
        <w:contextualSpacing/>
        <w:rPr>
          <w:rFonts w:ascii="Times New Roman" w:hAnsi="Times New Roman"/>
          <w:sz w:val="22"/>
          <w:szCs w:val="22"/>
        </w:rPr>
      </w:pPr>
    </w:p>
    <w:p w:rsidR="006E64D3" w:rsidRPr="000D4A96" w:rsidRDefault="006E64D3" w:rsidP="006E64D3">
      <w:pPr>
        <w:pStyle w:val="Paragraphedeliste"/>
        <w:numPr>
          <w:ilvl w:val="0"/>
          <w:numId w:val="2"/>
        </w:numPr>
        <w:jc w:val="both"/>
        <w:rPr>
          <w:rFonts w:ascii="Times New Roman" w:hAnsi="Times New Roman"/>
        </w:rPr>
      </w:pPr>
      <w:r w:rsidRPr="00410C25">
        <w:rPr>
          <w:rFonts w:ascii="Times New Roman" w:hAnsi="Times New Roman"/>
        </w:rPr>
        <w:t>Ouverture de la séance</w:t>
      </w:r>
      <w:proofErr w:type="gramStart"/>
      <w:r w:rsidRPr="00410C25">
        <w:rPr>
          <w:rFonts w:ascii="Times New Roman" w:hAnsi="Times New Roman"/>
        </w:rPr>
        <w:t>:  prière</w:t>
      </w:r>
      <w:proofErr w:type="gramEnd"/>
    </w:p>
    <w:p w:rsidR="006E64D3" w:rsidRPr="00852CBF" w:rsidRDefault="006E64D3" w:rsidP="006E64D3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Lecture et adoption de </w:t>
      </w:r>
      <w:proofErr w:type="spellStart"/>
      <w:r>
        <w:rPr>
          <w:rFonts w:ascii="Times New Roman" w:hAnsi="Times New Roman"/>
          <w:sz w:val="22"/>
          <w:szCs w:val="22"/>
        </w:rPr>
        <w:t>l’</w:t>
      </w:r>
      <w:r w:rsidRPr="00852CBF">
        <w:rPr>
          <w:rFonts w:ascii="Times New Roman" w:hAnsi="Times New Roman"/>
          <w:sz w:val="22"/>
          <w:szCs w:val="22"/>
        </w:rPr>
        <w:t>ordre</w:t>
      </w:r>
      <w:proofErr w:type="spellEnd"/>
      <w:r w:rsidRPr="00852CBF">
        <w:rPr>
          <w:rFonts w:ascii="Times New Roman" w:hAnsi="Times New Roman"/>
          <w:sz w:val="22"/>
          <w:szCs w:val="22"/>
        </w:rPr>
        <w:t xml:space="preserve"> du jour</w:t>
      </w:r>
    </w:p>
    <w:p w:rsidR="006E64D3" w:rsidRPr="00852CBF" w:rsidRDefault="006E64D3" w:rsidP="006E64D3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  <w:lang w:val="fr-FR"/>
        </w:rPr>
      </w:pPr>
      <w:r>
        <w:rPr>
          <w:rFonts w:ascii="Times New Roman" w:hAnsi="Times New Roman"/>
          <w:sz w:val="22"/>
          <w:szCs w:val="22"/>
          <w:lang w:val="fr-FR"/>
        </w:rPr>
        <w:t>Approbation du procès-verbal de la</w:t>
      </w:r>
      <w:r w:rsidRPr="00852CBF">
        <w:rPr>
          <w:rFonts w:ascii="Times New Roman" w:hAnsi="Times New Roman"/>
          <w:sz w:val="22"/>
          <w:szCs w:val="22"/>
          <w:lang w:val="fr-FR"/>
        </w:rPr>
        <w:t xml:space="preserve"> dernière assemblée</w:t>
      </w:r>
    </w:p>
    <w:p w:rsidR="006E64D3" w:rsidRDefault="006E64D3" w:rsidP="006E64D3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 w:rsidRPr="00852CBF">
        <w:rPr>
          <w:rFonts w:ascii="Times New Roman" w:hAnsi="Times New Roman"/>
          <w:sz w:val="22"/>
          <w:szCs w:val="22"/>
        </w:rPr>
        <w:t>Présentation</w:t>
      </w:r>
      <w:proofErr w:type="spellEnd"/>
      <w:r w:rsidRPr="00852CBF">
        <w:rPr>
          <w:rFonts w:ascii="Times New Roman" w:hAnsi="Times New Roman"/>
          <w:sz w:val="22"/>
          <w:szCs w:val="22"/>
        </w:rPr>
        <w:t xml:space="preserve"> des </w:t>
      </w:r>
      <w:proofErr w:type="spellStart"/>
      <w:r w:rsidRPr="00852CBF">
        <w:rPr>
          <w:rFonts w:ascii="Times New Roman" w:hAnsi="Times New Roman"/>
          <w:sz w:val="22"/>
          <w:szCs w:val="22"/>
        </w:rPr>
        <w:t>comptes</w:t>
      </w:r>
      <w:proofErr w:type="spellEnd"/>
    </w:p>
    <w:p w:rsidR="006E64D3" w:rsidRDefault="006E64D3" w:rsidP="006E64D3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Résidence</w:t>
      </w:r>
      <w:proofErr w:type="spellEnd"/>
      <w:r>
        <w:rPr>
          <w:rFonts w:ascii="Times New Roman" w:hAnsi="Times New Roman"/>
          <w:sz w:val="22"/>
          <w:szCs w:val="22"/>
        </w:rPr>
        <w:t xml:space="preserve"> de la Coop de </w:t>
      </w:r>
      <w:proofErr w:type="spellStart"/>
      <w:r>
        <w:rPr>
          <w:rFonts w:ascii="Times New Roman" w:hAnsi="Times New Roman"/>
          <w:sz w:val="22"/>
          <w:szCs w:val="22"/>
        </w:rPr>
        <w:t>solidarité</w:t>
      </w:r>
      <w:proofErr w:type="spellEnd"/>
    </w:p>
    <w:p w:rsidR="006E64D3" w:rsidRDefault="005C01DC" w:rsidP="006E64D3">
      <w:pPr>
        <w:pStyle w:val="Corpsdetexte"/>
        <w:numPr>
          <w:ilvl w:val="1"/>
          <w:numId w:val="2"/>
        </w:num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Adoption du </w:t>
      </w:r>
      <w:proofErr w:type="spellStart"/>
      <w:r w:rsidR="006E64D3">
        <w:rPr>
          <w:rFonts w:ascii="Times New Roman" w:hAnsi="Times New Roman"/>
          <w:sz w:val="22"/>
          <w:szCs w:val="22"/>
        </w:rPr>
        <w:t>Règlement</w:t>
      </w:r>
      <w:proofErr w:type="spellEnd"/>
      <w:r w:rsidR="006E64D3">
        <w:rPr>
          <w:rFonts w:ascii="Times New Roman" w:hAnsi="Times New Roman"/>
          <w:sz w:val="22"/>
          <w:szCs w:val="22"/>
        </w:rPr>
        <w:t xml:space="preserve"> 437 (</w:t>
      </w:r>
      <w:proofErr w:type="spellStart"/>
      <w:r w:rsidR="006E64D3">
        <w:rPr>
          <w:rFonts w:ascii="Times New Roman" w:hAnsi="Times New Roman"/>
          <w:sz w:val="22"/>
          <w:szCs w:val="22"/>
        </w:rPr>
        <w:t>programme</w:t>
      </w:r>
      <w:proofErr w:type="spellEnd"/>
      <w:r w:rsidR="006E64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E64D3">
        <w:rPr>
          <w:rFonts w:ascii="Times New Roman" w:hAnsi="Times New Roman"/>
          <w:sz w:val="22"/>
          <w:szCs w:val="22"/>
        </w:rPr>
        <w:t>complémentaire</w:t>
      </w:r>
      <w:proofErr w:type="spellEnd"/>
      <w:r w:rsidR="006E64D3">
        <w:rPr>
          <w:rFonts w:ascii="Times New Roman" w:hAnsi="Times New Roman"/>
          <w:sz w:val="22"/>
          <w:szCs w:val="22"/>
        </w:rPr>
        <w:t xml:space="preserve"> à la SHQ)</w:t>
      </w:r>
    </w:p>
    <w:p w:rsidR="006E64D3" w:rsidRPr="004B6DFF" w:rsidRDefault="005C01DC" w:rsidP="006E64D3">
      <w:pPr>
        <w:pStyle w:val="Corpsdetexte"/>
        <w:numPr>
          <w:ilvl w:val="1"/>
          <w:numId w:val="2"/>
        </w:num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Adoption du </w:t>
      </w:r>
      <w:proofErr w:type="spellStart"/>
      <w:r w:rsidR="006E64D3">
        <w:rPr>
          <w:rFonts w:ascii="Times New Roman" w:hAnsi="Times New Roman"/>
          <w:sz w:val="22"/>
          <w:szCs w:val="22"/>
        </w:rPr>
        <w:t>R</w:t>
      </w:r>
      <w:r w:rsidR="006E64D3" w:rsidRPr="004B6DFF">
        <w:rPr>
          <w:rFonts w:ascii="Times New Roman" w:hAnsi="Times New Roman"/>
          <w:sz w:val="22"/>
          <w:szCs w:val="22"/>
        </w:rPr>
        <w:t>èglement</w:t>
      </w:r>
      <w:proofErr w:type="spellEnd"/>
      <w:r w:rsidR="006E64D3" w:rsidRPr="004B6DFF">
        <w:rPr>
          <w:rFonts w:ascii="Times New Roman" w:hAnsi="Times New Roman"/>
          <w:sz w:val="22"/>
          <w:szCs w:val="22"/>
        </w:rPr>
        <w:t xml:space="preserve"> 426 (contribution au </w:t>
      </w:r>
      <w:proofErr w:type="spellStart"/>
      <w:r w:rsidR="006E64D3" w:rsidRPr="004B6DFF">
        <w:rPr>
          <w:rFonts w:ascii="Times New Roman" w:hAnsi="Times New Roman"/>
          <w:sz w:val="22"/>
          <w:szCs w:val="22"/>
        </w:rPr>
        <w:t>programme</w:t>
      </w:r>
      <w:proofErr w:type="spellEnd"/>
      <w:r w:rsidR="006E64D3" w:rsidRPr="004B6DFF">
        <w:rPr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</w:rPr>
        <w:t>supplé</w:t>
      </w:r>
      <w:r w:rsidR="006E64D3" w:rsidRPr="004B6DFF">
        <w:rPr>
          <w:rFonts w:ascii="Times New Roman" w:hAnsi="Times New Roman"/>
          <w:sz w:val="22"/>
          <w:szCs w:val="22"/>
        </w:rPr>
        <w:t>ment</w:t>
      </w:r>
      <w:proofErr w:type="spellEnd"/>
      <w:r w:rsidR="006E64D3" w:rsidRPr="004B6DFF">
        <w:rPr>
          <w:rFonts w:ascii="Times New Roman" w:hAnsi="Times New Roman"/>
          <w:sz w:val="22"/>
          <w:szCs w:val="22"/>
        </w:rPr>
        <w:t xml:space="preserve"> du </w:t>
      </w:r>
      <w:proofErr w:type="spellStart"/>
      <w:r w:rsidR="006E64D3">
        <w:rPr>
          <w:rFonts w:ascii="Times New Roman" w:hAnsi="Times New Roman"/>
          <w:sz w:val="22"/>
          <w:szCs w:val="22"/>
        </w:rPr>
        <w:t>revenu</w:t>
      </w:r>
      <w:proofErr w:type="spellEnd"/>
      <w:r w:rsidR="006E64D3" w:rsidRPr="004B6DFF">
        <w:rPr>
          <w:rFonts w:ascii="Times New Roman" w:hAnsi="Times New Roman"/>
          <w:sz w:val="22"/>
          <w:szCs w:val="22"/>
        </w:rPr>
        <w:t>)</w:t>
      </w:r>
    </w:p>
    <w:p w:rsidR="00F91CF8" w:rsidRDefault="00F91CF8" w:rsidP="00F91CF8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Adoption du budget de la Régie intermunicipale sanitaire des Hameaux</w:t>
      </w:r>
    </w:p>
    <w:p w:rsidR="00F91CF8" w:rsidRPr="00F91CF8" w:rsidRDefault="00F91CF8" w:rsidP="00F91CF8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Réception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définitive</w:t>
      </w:r>
      <w:proofErr w:type="spellEnd"/>
      <w:r>
        <w:rPr>
          <w:rFonts w:ascii="Times New Roman" w:hAnsi="Times New Roman"/>
          <w:sz w:val="22"/>
          <w:szCs w:val="22"/>
        </w:rPr>
        <w:t xml:space="preserve"> des </w:t>
      </w:r>
      <w:proofErr w:type="spellStart"/>
      <w:r>
        <w:rPr>
          <w:rFonts w:ascii="Times New Roman" w:hAnsi="Times New Roman"/>
          <w:sz w:val="22"/>
          <w:szCs w:val="22"/>
        </w:rPr>
        <w:t>travaux</w:t>
      </w:r>
      <w:proofErr w:type="spellEnd"/>
      <w:r>
        <w:rPr>
          <w:rFonts w:ascii="Times New Roman" w:hAnsi="Times New Roman"/>
          <w:sz w:val="22"/>
          <w:szCs w:val="22"/>
        </w:rPr>
        <w:t xml:space="preserve"> de construction du </w:t>
      </w:r>
      <w:proofErr w:type="spellStart"/>
      <w:r>
        <w:rPr>
          <w:rFonts w:ascii="Times New Roman" w:hAnsi="Times New Roman"/>
          <w:sz w:val="22"/>
          <w:szCs w:val="22"/>
        </w:rPr>
        <w:t>puits</w:t>
      </w:r>
      <w:proofErr w:type="spellEnd"/>
      <w:r>
        <w:rPr>
          <w:rFonts w:ascii="Times New Roman" w:hAnsi="Times New Roman"/>
          <w:sz w:val="22"/>
          <w:szCs w:val="22"/>
        </w:rPr>
        <w:t xml:space="preserve"> JP-2</w:t>
      </w:r>
    </w:p>
    <w:p w:rsidR="006E64D3" w:rsidRDefault="006E64D3" w:rsidP="006E64D3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Pluvial à modifier </w:t>
      </w:r>
      <w:r w:rsidR="005C01DC">
        <w:rPr>
          <w:rFonts w:ascii="Times New Roman" w:hAnsi="Times New Roman"/>
          <w:sz w:val="22"/>
          <w:szCs w:val="22"/>
        </w:rPr>
        <w:t xml:space="preserve">à </w:t>
      </w:r>
      <w:proofErr w:type="spellStart"/>
      <w:r w:rsidR="005C01DC">
        <w:rPr>
          <w:rFonts w:ascii="Times New Roman" w:hAnsi="Times New Roman"/>
          <w:sz w:val="22"/>
          <w:szCs w:val="22"/>
        </w:rPr>
        <w:t>l’</w:t>
      </w:r>
      <w:r>
        <w:rPr>
          <w:rFonts w:ascii="Times New Roman" w:hAnsi="Times New Roman"/>
          <w:sz w:val="22"/>
          <w:szCs w:val="22"/>
        </w:rPr>
        <w:t>arrière</w:t>
      </w:r>
      <w:proofErr w:type="spellEnd"/>
      <w:r>
        <w:rPr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</w:rPr>
        <w:t>l’école</w:t>
      </w:r>
      <w:proofErr w:type="spellEnd"/>
      <w:r>
        <w:rPr>
          <w:rFonts w:ascii="Times New Roman" w:hAnsi="Times New Roman"/>
          <w:sz w:val="22"/>
          <w:szCs w:val="22"/>
        </w:rPr>
        <w:t xml:space="preserve"> et du Collège</w:t>
      </w:r>
    </w:p>
    <w:p w:rsidR="006E64D3" w:rsidRDefault="009F0217" w:rsidP="006E64D3">
      <w:pPr>
        <w:pStyle w:val="Corpsdetexte"/>
        <w:numPr>
          <w:ilvl w:val="0"/>
          <w:numId w:val="2"/>
        </w:numPr>
        <w:contextualSpacing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Développement</w:t>
      </w:r>
      <w:proofErr w:type="spellEnd"/>
      <w:r>
        <w:rPr>
          <w:rFonts w:ascii="Times New Roman" w:hAnsi="Times New Roman"/>
          <w:sz w:val="22"/>
          <w:szCs w:val="22"/>
        </w:rPr>
        <w:t xml:space="preserve"> r</w:t>
      </w:r>
      <w:r w:rsidR="006E64D3">
        <w:rPr>
          <w:rFonts w:ascii="Times New Roman" w:hAnsi="Times New Roman"/>
          <w:sz w:val="22"/>
          <w:szCs w:val="22"/>
        </w:rPr>
        <w:t xml:space="preserve">ue Nolette:  </w:t>
      </w:r>
    </w:p>
    <w:p w:rsidR="006E64D3" w:rsidRDefault="006E64D3" w:rsidP="006E64D3">
      <w:pPr>
        <w:pStyle w:val="Corpsdetexte"/>
        <w:numPr>
          <w:ilvl w:val="1"/>
          <w:numId w:val="2"/>
        </w:numPr>
        <w:contextualSpacing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Contrats</w:t>
      </w:r>
      <w:proofErr w:type="spellEnd"/>
      <w:r>
        <w:rPr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</w:rPr>
        <w:t>vente</w:t>
      </w:r>
      <w:proofErr w:type="spellEnd"/>
      <w:r>
        <w:rPr>
          <w:rFonts w:ascii="Times New Roman" w:hAnsi="Times New Roman"/>
          <w:sz w:val="22"/>
          <w:szCs w:val="22"/>
        </w:rPr>
        <w:t xml:space="preserve"> de parties de lots</w:t>
      </w:r>
      <w:r w:rsidR="005C01DC">
        <w:rPr>
          <w:rFonts w:ascii="Times New Roman" w:hAnsi="Times New Roman"/>
          <w:sz w:val="22"/>
          <w:szCs w:val="22"/>
        </w:rPr>
        <w:t xml:space="preserve"> du </w:t>
      </w:r>
      <w:proofErr w:type="spellStart"/>
      <w:r w:rsidR="005C01DC">
        <w:rPr>
          <w:rFonts w:ascii="Times New Roman" w:hAnsi="Times New Roman"/>
          <w:sz w:val="22"/>
          <w:szCs w:val="22"/>
        </w:rPr>
        <w:t>développement</w:t>
      </w:r>
      <w:proofErr w:type="spellEnd"/>
    </w:p>
    <w:p w:rsidR="006E64D3" w:rsidRDefault="009F0217" w:rsidP="006E64D3">
      <w:pPr>
        <w:pStyle w:val="Corpsdetexte"/>
        <w:numPr>
          <w:ilvl w:val="1"/>
          <w:numId w:val="2"/>
        </w:numPr>
        <w:contextualSpacing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Détermination</w:t>
      </w:r>
      <w:proofErr w:type="spellEnd"/>
      <w:r>
        <w:rPr>
          <w:rFonts w:ascii="Times New Roman" w:hAnsi="Times New Roman"/>
          <w:sz w:val="22"/>
          <w:szCs w:val="22"/>
        </w:rPr>
        <w:t xml:space="preserve"> de la </w:t>
      </w:r>
      <w:proofErr w:type="spellStart"/>
      <w:r>
        <w:rPr>
          <w:rFonts w:ascii="Times New Roman" w:hAnsi="Times New Roman"/>
          <w:sz w:val="22"/>
          <w:szCs w:val="22"/>
        </w:rPr>
        <w:t>l</w:t>
      </w:r>
      <w:r w:rsidR="006E64D3">
        <w:rPr>
          <w:rFonts w:ascii="Times New Roman" w:hAnsi="Times New Roman"/>
          <w:sz w:val="22"/>
          <w:szCs w:val="22"/>
        </w:rPr>
        <w:t>argeur</w:t>
      </w:r>
      <w:proofErr w:type="spellEnd"/>
      <w:r w:rsidR="006E64D3">
        <w:rPr>
          <w:rFonts w:ascii="Times New Roman" w:hAnsi="Times New Roman"/>
          <w:sz w:val="22"/>
          <w:szCs w:val="22"/>
        </w:rPr>
        <w:t xml:space="preserve"> de la </w:t>
      </w:r>
      <w:proofErr w:type="spellStart"/>
      <w:r w:rsidR="006E64D3">
        <w:rPr>
          <w:rFonts w:ascii="Times New Roman" w:hAnsi="Times New Roman"/>
          <w:sz w:val="22"/>
          <w:szCs w:val="22"/>
        </w:rPr>
        <w:t>bande</w:t>
      </w:r>
      <w:proofErr w:type="spellEnd"/>
      <w:r w:rsidR="006E64D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E64D3">
        <w:rPr>
          <w:rFonts w:ascii="Times New Roman" w:hAnsi="Times New Roman"/>
          <w:sz w:val="22"/>
          <w:szCs w:val="22"/>
        </w:rPr>
        <w:t>riveraine</w:t>
      </w:r>
      <w:proofErr w:type="spellEnd"/>
    </w:p>
    <w:p w:rsidR="006E64D3" w:rsidRDefault="001D4B1A" w:rsidP="006E64D3">
      <w:pPr>
        <w:pStyle w:val="Corpsdetexte"/>
        <w:numPr>
          <w:ilvl w:val="0"/>
          <w:numId w:val="2"/>
        </w:numPr>
        <w:contextualSpacing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Mandat</w:t>
      </w:r>
      <w:proofErr w:type="spellEnd"/>
      <w:r>
        <w:rPr>
          <w:rFonts w:ascii="Times New Roman" w:hAnsi="Times New Roman"/>
          <w:sz w:val="22"/>
          <w:szCs w:val="22"/>
        </w:rPr>
        <w:t xml:space="preserve"> pour </w:t>
      </w:r>
      <w:proofErr w:type="spellStart"/>
      <w:r>
        <w:rPr>
          <w:rFonts w:ascii="Times New Roman" w:hAnsi="Times New Roman"/>
          <w:sz w:val="22"/>
          <w:szCs w:val="22"/>
        </w:rPr>
        <w:t>m</w:t>
      </w:r>
      <w:r w:rsidR="006E64D3">
        <w:rPr>
          <w:rFonts w:ascii="Times New Roman" w:hAnsi="Times New Roman"/>
          <w:sz w:val="22"/>
          <w:szCs w:val="22"/>
        </w:rPr>
        <w:t>esures</w:t>
      </w:r>
      <w:proofErr w:type="spellEnd"/>
      <w:r w:rsidR="006E64D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et </w:t>
      </w:r>
      <w:proofErr w:type="spellStart"/>
      <w:r>
        <w:rPr>
          <w:rFonts w:ascii="Times New Roman" w:hAnsi="Times New Roman"/>
          <w:sz w:val="22"/>
          <w:szCs w:val="22"/>
        </w:rPr>
        <w:t>échantillonnage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6E64D3">
        <w:rPr>
          <w:rFonts w:ascii="Times New Roman" w:hAnsi="Times New Roman"/>
          <w:sz w:val="22"/>
          <w:szCs w:val="22"/>
        </w:rPr>
        <w:t xml:space="preserve">de </w:t>
      </w:r>
      <w:proofErr w:type="spellStart"/>
      <w:r w:rsidR="006E64D3">
        <w:rPr>
          <w:rFonts w:ascii="Times New Roman" w:hAnsi="Times New Roman"/>
          <w:sz w:val="22"/>
          <w:szCs w:val="22"/>
        </w:rPr>
        <w:t>boues</w:t>
      </w:r>
      <w:proofErr w:type="spellEnd"/>
      <w:r w:rsidR="006E64D3">
        <w:rPr>
          <w:rFonts w:ascii="Times New Roman" w:hAnsi="Times New Roman"/>
          <w:sz w:val="22"/>
          <w:szCs w:val="22"/>
        </w:rPr>
        <w:t xml:space="preserve"> aux </w:t>
      </w:r>
      <w:proofErr w:type="spellStart"/>
      <w:r w:rsidR="006E64D3">
        <w:rPr>
          <w:rFonts w:ascii="Times New Roman" w:hAnsi="Times New Roman"/>
          <w:sz w:val="22"/>
          <w:szCs w:val="22"/>
        </w:rPr>
        <w:t>étangs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</w:p>
    <w:p w:rsidR="009F0217" w:rsidRPr="00DB6F97" w:rsidRDefault="009F0217" w:rsidP="006E64D3">
      <w:pPr>
        <w:pStyle w:val="Corpsdetexte"/>
        <w:numPr>
          <w:ilvl w:val="0"/>
          <w:numId w:val="2"/>
        </w:numPr>
        <w:contextualSpacing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Prolongement</w:t>
      </w:r>
      <w:proofErr w:type="spellEnd"/>
      <w:r>
        <w:rPr>
          <w:rFonts w:ascii="Times New Roman" w:hAnsi="Times New Roman"/>
          <w:sz w:val="22"/>
          <w:szCs w:val="22"/>
        </w:rPr>
        <w:t xml:space="preserve"> de la </w:t>
      </w:r>
      <w:proofErr w:type="spellStart"/>
      <w:r>
        <w:rPr>
          <w:rFonts w:ascii="Times New Roman" w:hAnsi="Times New Roman"/>
          <w:sz w:val="22"/>
          <w:szCs w:val="22"/>
        </w:rPr>
        <w:t>conduit</w:t>
      </w:r>
      <w:r w:rsidR="005C01DC">
        <w:rPr>
          <w:rFonts w:ascii="Times New Roman" w:hAnsi="Times New Roman"/>
          <w:sz w:val="22"/>
          <w:szCs w:val="22"/>
        </w:rPr>
        <w:t>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d’aqueduc</w:t>
      </w:r>
      <w:proofErr w:type="spellEnd"/>
      <w:r>
        <w:rPr>
          <w:rFonts w:ascii="Times New Roman" w:hAnsi="Times New Roman"/>
          <w:sz w:val="22"/>
          <w:szCs w:val="22"/>
        </w:rPr>
        <w:t xml:space="preserve"> rue </w:t>
      </w:r>
      <w:proofErr w:type="spellStart"/>
      <w:r>
        <w:rPr>
          <w:rFonts w:ascii="Times New Roman" w:hAnsi="Times New Roman"/>
          <w:sz w:val="22"/>
          <w:szCs w:val="22"/>
        </w:rPr>
        <w:t>Principale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ou</w:t>
      </w:r>
      <w:r w:rsidR="005C01DC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>st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côté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sud</w:t>
      </w:r>
      <w:proofErr w:type="spellEnd"/>
      <w:r>
        <w:rPr>
          <w:rFonts w:ascii="Times New Roman" w:hAnsi="Times New Roman"/>
          <w:sz w:val="22"/>
          <w:szCs w:val="22"/>
        </w:rPr>
        <w:t xml:space="preserve"> pour 1 terrain</w:t>
      </w:r>
    </w:p>
    <w:p w:rsidR="006E64D3" w:rsidRDefault="006E64D3" w:rsidP="009B25A3">
      <w:pPr>
        <w:pStyle w:val="Corpsdetexte"/>
        <w:numPr>
          <w:ilvl w:val="0"/>
          <w:numId w:val="2"/>
        </w:numPr>
        <w:contextualSpacing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Politique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familiale</w:t>
      </w:r>
      <w:proofErr w:type="spellEnd"/>
      <w:r>
        <w:rPr>
          <w:rFonts w:ascii="Times New Roman" w:hAnsi="Times New Roman"/>
          <w:sz w:val="22"/>
          <w:szCs w:val="22"/>
        </w:rPr>
        <w:t xml:space="preserve"> :  </w:t>
      </w:r>
      <w:proofErr w:type="spellStart"/>
      <w:r w:rsidR="002359B2">
        <w:rPr>
          <w:rFonts w:ascii="Times New Roman" w:hAnsi="Times New Roman"/>
          <w:sz w:val="22"/>
          <w:szCs w:val="22"/>
        </w:rPr>
        <w:t>Définition</w:t>
      </w:r>
      <w:proofErr w:type="spellEnd"/>
      <w:r w:rsidR="002359B2">
        <w:rPr>
          <w:rFonts w:ascii="Times New Roman" w:hAnsi="Times New Roman"/>
          <w:sz w:val="22"/>
          <w:szCs w:val="22"/>
        </w:rPr>
        <w:t xml:space="preserve"> de la </w:t>
      </w:r>
      <w:proofErr w:type="spellStart"/>
      <w:r w:rsidR="002359B2">
        <w:rPr>
          <w:rFonts w:ascii="Times New Roman" w:hAnsi="Times New Roman"/>
          <w:sz w:val="22"/>
          <w:szCs w:val="22"/>
        </w:rPr>
        <w:t>famille</w:t>
      </w:r>
      <w:proofErr w:type="spellEnd"/>
    </w:p>
    <w:p w:rsidR="00141A21" w:rsidRDefault="00141A21" w:rsidP="009B25A3">
      <w:pPr>
        <w:pStyle w:val="Corpsdetexte"/>
        <w:numPr>
          <w:ilvl w:val="0"/>
          <w:numId w:val="2"/>
        </w:num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Nomination d’un </w:t>
      </w:r>
      <w:proofErr w:type="spellStart"/>
      <w:r>
        <w:rPr>
          <w:rFonts w:ascii="Times New Roman" w:hAnsi="Times New Roman"/>
          <w:sz w:val="22"/>
          <w:szCs w:val="22"/>
        </w:rPr>
        <w:t>conseiller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sur</w:t>
      </w:r>
      <w:proofErr w:type="spellEnd"/>
      <w:r>
        <w:rPr>
          <w:rFonts w:ascii="Times New Roman" w:hAnsi="Times New Roman"/>
          <w:sz w:val="22"/>
          <w:szCs w:val="22"/>
        </w:rPr>
        <w:t xml:space="preserve"> le </w:t>
      </w:r>
      <w:proofErr w:type="spellStart"/>
      <w:r>
        <w:rPr>
          <w:rFonts w:ascii="Times New Roman" w:hAnsi="Times New Roman"/>
          <w:sz w:val="22"/>
          <w:szCs w:val="22"/>
        </w:rPr>
        <w:t>Comité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Arthabaska</w:t>
      </w:r>
      <w:proofErr w:type="spellEnd"/>
      <w:r>
        <w:rPr>
          <w:rFonts w:ascii="Times New Roman" w:hAnsi="Times New Roman"/>
          <w:sz w:val="22"/>
          <w:szCs w:val="22"/>
        </w:rPr>
        <w:t xml:space="preserve"> / </w:t>
      </w:r>
      <w:proofErr w:type="spellStart"/>
      <w:r>
        <w:rPr>
          <w:rFonts w:ascii="Times New Roman" w:hAnsi="Times New Roman"/>
          <w:sz w:val="22"/>
          <w:szCs w:val="22"/>
        </w:rPr>
        <w:t>Érable</w:t>
      </w:r>
      <w:proofErr w:type="spellEnd"/>
      <w:r>
        <w:rPr>
          <w:rFonts w:ascii="Times New Roman" w:hAnsi="Times New Roman"/>
          <w:sz w:val="22"/>
          <w:szCs w:val="22"/>
        </w:rPr>
        <w:t xml:space="preserve"> en </w:t>
      </w:r>
      <w:proofErr w:type="spellStart"/>
      <w:r>
        <w:rPr>
          <w:rFonts w:ascii="Times New Roman" w:hAnsi="Times New Roman"/>
          <w:sz w:val="22"/>
          <w:szCs w:val="22"/>
        </w:rPr>
        <w:t>forme</w:t>
      </w:r>
      <w:proofErr w:type="spellEnd"/>
    </w:p>
    <w:p w:rsidR="002359B2" w:rsidRDefault="001C1E48" w:rsidP="009B25A3">
      <w:pPr>
        <w:pStyle w:val="Corpsdetexte"/>
        <w:numPr>
          <w:ilvl w:val="0"/>
          <w:numId w:val="2"/>
        </w:numPr>
        <w:contextualSpacing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Soumission</w:t>
      </w:r>
      <w:proofErr w:type="spellEnd"/>
      <w:r>
        <w:rPr>
          <w:rFonts w:ascii="Times New Roman" w:hAnsi="Times New Roman"/>
          <w:sz w:val="22"/>
          <w:szCs w:val="22"/>
        </w:rPr>
        <w:t xml:space="preserve"> pour la </w:t>
      </w:r>
      <w:proofErr w:type="spellStart"/>
      <w:r>
        <w:rPr>
          <w:rFonts w:ascii="Times New Roman" w:hAnsi="Times New Roman"/>
          <w:sz w:val="22"/>
          <w:szCs w:val="22"/>
        </w:rPr>
        <w:t>réparation</w:t>
      </w:r>
      <w:proofErr w:type="spellEnd"/>
      <w:r>
        <w:rPr>
          <w:rFonts w:ascii="Times New Roman" w:hAnsi="Times New Roman"/>
          <w:sz w:val="22"/>
          <w:szCs w:val="22"/>
        </w:rPr>
        <w:t xml:space="preserve"> de </w:t>
      </w:r>
      <w:proofErr w:type="spellStart"/>
      <w:r>
        <w:rPr>
          <w:rFonts w:ascii="Times New Roman" w:hAnsi="Times New Roman"/>
          <w:sz w:val="22"/>
          <w:szCs w:val="22"/>
        </w:rPr>
        <w:t>l’infrastructure</w:t>
      </w:r>
      <w:proofErr w:type="spellEnd"/>
      <w:r>
        <w:rPr>
          <w:rFonts w:ascii="Times New Roman" w:hAnsi="Times New Roman"/>
          <w:sz w:val="22"/>
          <w:szCs w:val="22"/>
        </w:rPr>
        <w:t xml:space="preserve"> du</w:t>
      </w:r>
      <w:r w:rsidR="009B25A3">
        <w:rPr>
          <w:rFonts w:ascii="Times New Roman" w:hAnsi="Times New Roman"/>
          <w:sz w:val="22"/>
          <w:szCs w:val="22"/>
        </w:rPr>
        <w:t xml:space="preserve"> point </w:t>
      </w:r>
      <w:proofErr w:type="spellStart"/>
      <w:r w:rsidR="009B25A3">
        <w:rPr>
          <w:rFonts w:ascii="Times New Roman" w:hAnsi="Times New Roman"/>
          <w:sz w:val="22"/>
          <w:szCs w:val="22"/>
        </w:rPr>
        <w:t>d’eau</w:t>
      </w:r>
      <w:proofErr w:type="spellEnd"/>
      <w:r w:rsidR="009B25A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au </w:t>
      </w:r>
      <w:r w:rsidR="009B25A3">
        <w:rPr>
          <w:rFonts w:ascii="Times New Roman" w:hAnsi="Times New Roman"/>
          <w:sz w:val="22"/>
          <w:szCs w:val="22"/>
        </w:rPr>
        <w:t xml:space="preserve">660, rue </w:t>
      </w:r>
      <w:proofErr w:type="spellStart"/>
      <w:r w:rsidR="009B25A3">
        <w:rPr>
          <w:rFonts w:ascii="Times New Roman" w:hAnsi="Times New Roman"/>
          <w:sz w:val="22"/>
          <w:szCs w:val="22"/>
        </w:rPr>
        <w:t>Principale</w:t>
      </w:r>
      <w:proofErr w:type="spellEnd"/>
    </w:p>
    <w:p w:rsidR="006E64D3" w:rsidRDefault="009B25A3" w:rsidP="006E64D3">
      <w:pPr>
        <w:pStyle w:val="Corpsdetexte"/>
        <w:numPr>
          <w:ilvl w:val="0"/>
          <w:numId w:val="2"/>
        </w:num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Avis de </w:t>
      </w:r>
      <w:proofErr w:type="spellStart"/>
      <w:r w:rsidR="002359B2">
        <w:rPr>
          <w:rFonts w:ascii="Times New Roman" w:hAnsi="Times New Roman"/>
          <w:sz w:val="22"/>
          <w:szCs w:val="22"/>
        </w:rPr>
        <w:t>dé</w:t>
      </w:r>
      <w:r>
        <w:rPr>
          <w:rFonts w:ascii="Times New Roman" w:hAnsi="Times New Roman"/>
          <w:sz w:val="22"/>
          <w:szCs w:val="22"/>
        </w:rPr>
        <w:t>cision</w:t>
      </w:r>
      <w:proofErr w:type="spellEnd"/>
      <w:r>
        <w:rPr>
          <w:rFonts w:ascii="Times New Roman" w:hAnsi="Times New Roman"/>
          <w:sz w:val="22"/>
          <w:szCs w:val="22"/>
        </w:rPr>
        <w:t xml:space="preserve"> de la </w:t>
      </w:r>
      <w:proofErr w:type="spellStart"/>
      <w:r>
        <w:rPr>
          <w:rFonts w:ascii="Times New Roman" w:hAnsi="Times New Roman"/>
          <w:sz w:val="22"/>
          <w:szCs w:val="22"/>
        </w:rPr>
        <w:t>sécurité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civile</w:t>
      </w:r>
      <w:proofErr w:type="spellEnd"/>
      <w:r w:rsidR="00123BEB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="00123BEB">
        <w:rPr>
          <w:rFonts w:ascii="Times New Roman" w:hAnsi="Times New Roman"/>
          <w:sz w:val="22"/>
          <w:szCs w:val="22"/>
        </w:rPr>
        <w:t>Règlement</w:t>
      </w:r>
      <w:proofErr w:type="spellEnd"/>
      <w:r w:rsidR="00123BEB">
        <w:rPr>
          <w:rFonts w:ascii="Times New Roman" w:hAnsi="Times New Roman"/>
          <w:sz w:val="22"/>
          <w:szCs w:val="22"/>
        </w:rPr>
        <w:t xml:space="preserve"> final</w:t>
      </w:r>
    </w:p>
    <w:p w:rsidR="006E64D3" w:rsidRPr="002359B2" w:rsidRDefault="009B25A3" w:rsidP="002359B2">
      <w:pPr>
        <w:pStyle w:val="Corpsdetexte"/>
        <w:numPr>
          <w:ilvl w:val="0"/>
          <w:numId w:val="2"/>
        </w:numPr>
        <w:contextualSpacing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Journée</w:t>
      </w:r>
      <w:proofErr w:type="spellEnd"/>
      <w:r>
        <w:rPr>
          <w:rFonts w:ascii="Times New Roman" w:hAnsi="Times New Roman"/>
          <w:sz w:val="22"/>
          <w:szCs w:val="22"/>
        </w:rPr>
        <w:t xml:space="preserve"> Normand Maurice</w:t>
      </w:r>
      <w:r w:rsidR="00CC0962">
        <w:rPr>
          <w:rFonts w:ascii="Times New Roman" w:hAnsi="Times New Roman"/>
          <w:sz w:val="22"/>
          <w:szCs w:val="22"/>
        </w:rPr>
        <w:t xml:space="preserve"> – 16 </w:t>
      </w:r>
      <w:proofErr w:type="spellStart"/>
      <w:r w:rsidR="00CC0962">
        <w:rPr>
          <w:rFonts w:ascii="Times New Roman" w:hAnsi="Times New Roman"/>
          <w:sz w:val="22"/>
          <w:szCs w:val="22"/>
        </w:rPr>
        <w:t>octobre</w:t>
      </w:r>
      <w:proofErr w:type="spellEnd"/>
    </w:p>
    <w:p w:rsidR="00123BEB" w:rsidRDefault="006E64D3" w:rsidP="006E64D3">
      <w:pPr>
        <w:pStyle w:val="Corpsdetexte"/>
        <w:numPr>
          <w:ilvl w:val="0"/>
          <w:numId w:val="2"/>
        </w:numPr>
        <w:contextualSpacing/>
        <w:rPr>
          <w:rFonts w:ascii="Times New Roman" w:hAnsi="Times New Roman"/>
          <w:sz w:val="22"/>
          <w:szCs w:val="22"/>
        </w:rPr>
      </w:pPr>
      <w:proofErr w:type="spellStart"/>
      <w:r w:rsidRPr="00123BEB">
        <w:rPr>
          <w:rFonts w:ascii="Times New Roman" w:hAnsi="Times New Roman"/>
          <w:sz w:val="22"/>
          <w:szCs w:val="22"/>
        </w:rPr>
        <w:t>Déplacement</w:t>
      </w:r>
      <w:r w:rsidR="00141A21">
        <w:rPr>
          <w:rFonts w:ascii="Times New Roman" w:hAnsi="Times New Roman"/>
          <w:sz w:val="22"/>
          <w:szCs w:val="22"/>
        </w:rPr>
        <w:t>s</w:t>
      </w:r>
      <w:proofErr w:type="spellEnd"/>
      <w:r w:rsidRPr="00123BEB">
        <w:rPr>
          <w:rFonts w:ascii="Times New Roman" w:hAnsi="Times New Roman"/>
          <w:sz w:val="22"/>
          <w:szCs w:val="22"/>
        </w:rPr>
        <w:t xml:space="preserve">: </w:t>
      </w:r>
      <w:r w:rsidR="0017552D">
        <w:rPr>
          <w:rFonts w:ascii="Times New Roman" w:hAnsi="Times New Roman"/>
          <w:sz w:val="22"/>
          <w:szCs w:val="22"/>
        </w:rPr>
        <w:t xml:space="preserve">21 </w:t>
      </w:r>
      <w:proofErr w:type="spellStart"/>
      <w:r w:rsidR="0017552D">
        <w:rPr>
          <w:rFonts w:ascii="Times New Roman" w:hAnsi="Times New Roman"/>
          <w:sz w:val="22"/>
          <w:szCs w:val="22"/>
        </w:rPr>
        <w:t>octobre</w:t>
      </w:r>
      <w:proofErr w:type="spellEnd"/>
      <w:r w:rsidR="0017552D">
        <w:rPr>
          <w:rFonts w:ascii="Times New Roman" w:hAnsi="Times New Roman"/>
          <w:sz w:val="22"/>
          <w:szCs w:val="22"/>
        </w:rPr>
        <w:t xml:space="preserve"> (MRC – </w:t>
      </w:r>
      <w:proofErr w:type="spellStart"/>
      <w:r w:rsidR="0017552D">
        <w:rPr>
          <w:rFonts w:ascii="Times New Roman" w:hAnsi="Times New Roman"/>
          <w:sz w:val="22"/>
          <w:szCs w:val="22"/>
        </w:rPr>
        <w:t>municipaliti</w:t>
      </w:r>
      <w:r w:rsidR="00141A21">
        <w:rPr>
          <w:rFonts w:ascii="Times New Roman" w:hAnsi="Times New Roman"/>
          <w:sz w:val="22"/>
          <w:szCs w:val="22"/>
        </w:rPr>
        <w:t>té</w:t>
      </w:r>
      <w:r w:rsidR="0017552D">
        <w:rPr>
          <w:rFonts w:ascii="Times New Roman" w:hAnsi="Times New Roman"/>
          <w:sz w:val="22"/>
          <w:szCs w:val="22"/>
        </w:rPr>
        <w:t>s</w:t>
      </w:r>
      <w:proofErr w:type="spellEnd"/>
      <w:r w:rsidR="0017552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7552D">
        <w:rPr>
          <w:rFonts w:ascii="Times New Roman" w:hAnsi="Times New Roman"/>
          <w:sz w:val="22"/>
          <w:szCs w:val="22"/>
        </w:rPr>
        <w:t>dévitalisées</w:t>
      </w:r>
      <w:proofErr w:type="spellEnd"/>
      <w:r w:rsidR="0017552D">
        <w:rPr>
          <w:rFonts w:ascii="Times New Roman" w:hAnsi="Times New Roman"/>
          <w:sz w:val="22"/>
          <w:szCs w:val="22"/>
        </w:rPr>
        <w:t xml:space="preserve">); </w:t>
      </w:r>
      <w:r w:rsidR="00141A21">
        <w:rPr>
          <w:rFonts w:ascii="Times New Roman" w:hAnsi="Times New Roman"/>
          <w:sz w:val="22"/>
          <w:szCs w:val="22"/>
        </w:rPr>
        <w:t xml:space="preserve">13 </w:t>
      </w:r>
      <w:proofErr w:type="spellStart"/>
      <w:r w:rsidR="00141A21">
        <w:rPr>
          <w:rFonts w:ascii="Times New Roman" w:hAnsi="Times New Roman"/>
          <w:sz w:val="22"/>
          <w:szCs w:val="22"/>
        </w:rPr>
        <w:t>octobre</w:t>
      </w:r>
      <w:proofErr w:type="spellEnd"/>
      <w:r w:rsidR="00141A21">
        <w:rPr>
          <w:rFonts w:ascii="Times New Roman" w:hAnsi="Times New Roman"/>
          <w:sz w:val="22"/>
          <w:szCs w:val="22"/>
        </w:rPr>
        <w:t xml:space="preserve"> (Richmond – </w:t>
      </w:r>
      <w:proofErr w:type="spellStart"/>
      <w:r w:rsidR="00141A21">
        <w:rPr>
          <w:rFonts w:ascii="Times New Roman" w:hAnsi="Times New Roman"/>
          <w:sz w:val="22"/>
          <w:szCs w:val="22"/>
        </w:rPr>
        <w:t>Risques</w:t>
      </w:r>
      <w:proofErr w:type="spellEnd"/>
      <w:r w:rsidR="00141A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41A21">
        <w:rPr>
          <w:rFonts w:ascii="Times New Roman" w:hAnsi="Times New Roman"/>
          <w:sz w:val="22"/>
          <w:szCs w:val="22"/>
        </w:rPr>
        <w:t>d’incendie</w:t>
      </w:r>
      <w:proofErr w:type="spellEnd"/>
      <w:r w:rsidR="00141A21">
        <w:rPr>
          <w:rFonts w:ascii="Times New Roman" w:hAnsi="Times New Roman"/>
          <w:sz w:val="22"/>
          <w:szCs w:val="22"/>
        </w:rPr>
        <w:t xml:space="preserve"> en milieu de travail); </w:t>
      </w:r>
      <w:proofErr w:type="spellStart"/>
      <w:r w:rsidR="00141A21">
        <w:rPr>
          <w:rFonts w:ascii="Times New Roman" w:hAnsi="Times New Roman"/>
          <w:sz w:val="22"/>
          <w:szCs w:val="22"/>
        </w:rPr>
        <w:t>c</w:t>
      </w:r>
      <w:r w:rsidR="002359B2" w:rsidRPr="00123BEB">
        <w:rPr>
          <w:rFonts w:ascii="Times New Roman" w:hAnsi="Times New Roman"/>
          <w:sz w:val="22"/>
          <w:szCs w:val="22"/>
        </w:rPr>
        <w:t>ontrats</w:t>
      </w:r>
      <w:proofErr w:type="spellEnd"/>
      <w:r w:rsidR="002359B2" w:rsidRPr="00123BE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359B2" w:rsidRPr="00123BEB">
        <w:rPr>
          <w:rFonts w:ascii="Times New Roman" w:hAnsi="Times New Roman"/>
          <w:sz w:val="22"/>
          <w:szCs w:val="22"/>
        </w:rPr>
        <w:t>municipaux</w:t>
      </w:r>
      <w:proofErr w:type="spellEnd"/>
      <w:r w:rsidR="002359B2" w:rsidRPr="00123BEB">
        <w:rPr>
          <w:rFonts w:ascii="Times New Roman" w:hAnsi="Times New Roman"/>
          <w:sz w:val="22"/>
          <w:szCs w:val="22"/>
        </w:rPr>
        <w:t xml:space="preserve"> (d</w:t>
      </w:r>
      <w:r w:rsidR="00141A21">
        <w:rPr>
          <w:rFonts w:ascii="Times New Roman" w:hAnsi="Times New Roman"/>
          <w:sz w:val="22"/>
          <w:szCs w:val="22"/>
        </w:rPr>
        <w:t xml:space="preserve">ates à </w:t>
      </w:r>
      <w:proofErr w:type="spellStart"/>
      <w:r w:rsidR="00141A21">
        <w:rPr>
          <w:rFonts w:ascii="Times New Roman" w:hAnsi="Times New Roman"/>
          <w:sz w:val="22"/>
          <w:szCs w:val="22"/>
        </w:rPr>
        <w:t>déterminer</w:t>
      </w:r>
      <w:proofErr w:type="spellEnd"/>
      <w:r w:rsidR="00141A21">
        <w:rPr>
          <w:rFonts w:ascii="Times New Roman" w:hAnsi="Times New Roman"/>
          <w:sz w:val="22"/>
          <w:szCs w:val="22"/>
        </w:rPr>
        <w:t xml:space="preserve">); </w:t>
      </w:r>
      <w:r w:rsidR="002359B2" w:rsidRPr="00123BEB">
        <w:rPr>
          <w:rFonts w:ascii="Times New Roman" w:hAnsi="Times New Roman"/>
          <w:sz w:val="22"/>
          <w:szCs w:val="22"/>
        </w:rPr>
        <w:t xml:space="preserve"> </w:t>
      </w:r>
      <w:r w:rsidR="00141A21">
        <w:rPr>
          <w:rFonts w:ascii="Times New Roman" w:hAnsi="Times New Roman"/>
          <w:sz w:val="22"/>
          <w:szCs w:val="22"/>
        </w:rPr>
        <w:t xml:space="preserve">ADMQ 28 </w:t>
      </w:r>
      <w:proofErr w:type="spellStart"/>
      <w:r w:rsidR="00141A21">
        <w:rPr>
          <w:rFonts w:ascii="Times New Roman" w:hAnsi="Times New Roman"/>
          <w:sz w:val="22"/>
          <w:szCs w:val="22"/>
        </w:rPr>
        <w:t>octobre</w:t>
      </w:r>
      <w:proofErr w:type="spellEnd"/>
      <w:r w:rsidR="00141A21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141A21">
        <w:rPr>
          <w:rFonts w:ascii="Times New Roman" w:hAnsi="Times New Roman"/>
          <w:sz w:val="22"/>
          <w:szCs w:val="22"/>
        </w:rPr>
        <w:t>Plessisville</w:t>
      </w:r>
      <w:proofErr w:type="spellEnd"/>
      <w:r w:rsidR="00141A21">
        <w:rPr>
          <w:rFonts w:ascii="Times New Roman" w:hAnsi="Times New Roman"/>
          <w:sz w:val="22"/>
          <w:szCs w:val="22"/>
        </w:rPr>
        <w:t xml:space="preserve"> – formation </w:t>
      </w:r>
      <w:proofErr w:type="spellStart"/>
      <w:r w:rsidR="00141A21">
        <w:rPr>
          <w:rFonts w:ascii="Times New Roman" w:hAnsi="Times New Roman"/>
          <w:sz w:val="22"/>
          <w:szCs w:val="22"/>
        </w:rPr>
        <w:t>règlements</w:t>
      </w:r>
      <w:proofErr w:type="spellEnd"/>
      <w:r w:rsidR="00141A21">
        <w:rPr>
          <w:rFonts w:ascii="Times New Roman" w:hAnsi="Times New Roman"/>
          <w:sz w:val="22"/>
          <w:szCs w:val="22"/>
        </w:rPr>
        <w:t xml:space="preserve"> et </w:t>
      </w:r>
      <w:proofErr w:type="spellStart"/>
      <w:r w:rsidR="00141A21">
        <w:rPr>
          <w:rFonts w:ascii="Times New Roman" w:hAnsi="Times New Roman"/>
          <w:sz w:val="22"/>
          <w:szCs w:val="22"/>
        </w:rPr>
        <w:t>politiques</w:t>
      </w:r>
      <w:proofErr w:type="spellEnd"/>
      <w:r w:rsidR="00141A21">
        <w:rPr>
          <w:rFonts w:ascii="Times New Roman" w:hAnsi="Times New Roman"/>
          <w:sz w:val="22"/>
          <w:szCs w:val="22"/>
        </w:rPr>
        <w:t>)</w:t>
      </w:r>
      <w:r w:rsidR="0056101C">
        <w:rPr>
          <w:rFonts w:ascii="Times New Roman" w:hAnsi="Times New Roman"/>
          <w:sz w:val="22"/>
          <w:szCs w:val="22"/>
        </w:rPr>
        <w:t>; MRC (</w:t>
      </w:r>
      <w:proofErr w:type="spellStart"/>
      <w:r w:rsidR="0056101C">
        <w:rPr>
          <w:rFonts w:ascii="Times New Roman" w:hAnsi="Times New Roman"/>
          <w:sz w:val="22"/>
          <w:szCs w:val="22"/>
        </w:rPr>
        <w:t>cours</w:t>
      </w:r>
      <w:proofErr w:type="spellEnd"/>
      <w:r w:rsidR="0056101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6101C">
        <w:rPr>
          <w:rFonts w:ascii="Times New Roman" w:hAnsi="Times New Roman"/>
          <w:sz w:val="22"/>
          <w:szCs w:val="22"/>
        </w:rPr>
        <w:t>d’eau</w:t>
      </w:r>
      <w:proofErr w:type="spellEnd"/>
      <w:r w:rsidR="0056101C">
        <w:rPr>
          <w:rFonts w:ascii="Times New Roman" w:hAnsi="Times New Roman"/>
          <w:sz w:val="22"/>
          <w:szCs w:val="22"/>
        </w:rPr>
        <w:t>)</w:t>
      </w:r>
    </w:p>
    <w:p w:rsidR="0056101C" w:rsidRDefault="0056101C" w:rsidP="006E64D3">
      <w:pPr>
        <w:pStyle w:val="Corpsdetexte"/>
        <w:numPr>
          <w:ilvl w:val="0"/>
          <w:numId w:val="2"/>
        </w:numPr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Location loader</w:t>
      </w:r>
    </w:p>
    <w:p w:rsidR="00A56954" w:rsidRPr="00123BEB" w:rsidRDefault="00A56954" w:rsidP="006E64D3">
      <w:pPr>
        <w:pStyle w:val="Corpsdetexte"/>
        <w:numPr>
          <w:ilvl w:val="0"/>
          <w:numId w:val="2"/>
        </w:numPr>
        <w:contextualSpacing/>
        <w:rPr>
          <w:rFonts w:ascii="Times New Roman" w:hAnsi="Times New Roman"/>
          <w:sz w:val="22"/>
          <w:szCs w:val="22"/>
        </w:rPr>
      </w:pPr>
      <w:r w:rsidRPr="00123BEB">
        <w:rPr>
          <w:rFonts w:ascii="Times New Roman" w:hAnsi="Times New Roman"/>
          <w:sz w:val="22"/>
          <w:szCs w:val="22"/>
        </w:rPr>
        <w:t xml:space="preserve">Avis de motion – </w:t>
      </w:r>
      <w:proofErr w:type="spellStart"/>
      <w:r w:rsidRPr="00123BEB">
        <w:rPr>
          <w:rFonts w:ascii="Times New Roman" w:hAnsi="Times New Roman"/>
          <w:sz w:val="22"/>
          <w:szCs w:val="22"/>
        </w:rPr>
        <w:t>Règlement</w:t>
      </w:r>
      <w:proofErr w:type="spellEnd"/>
      <w:r w:rsidRPr="00123BE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123BEB">
        <w:rPr>
          <w:rFonts w:ascii="Times New Roman" w:hAnsi="Times New Roman"/>
          <w:sz w:val="22"/>
          <w:szCs w:val="22"/>
        </w:rPr>
        <w:t>général</w:t>
      </w:r>
      <w:proofErr w:type="spellEnd"/>
      <w:r w:rsidRPr="00123BEB">
        <w:rPr>
          <w:rFonts w:ascii="Times New Roman" w:hAnsi="Times New Roman"/>
          <w:sz w:val="22"/>
          <w:szCs w:val="22"/>
        </w:rPr>
        <w:t xml:space="preserve"> 449</w:t>
      </w:r>
    </w:p>
    <w:p w:rsidR="006E64D3" w:rsidRDefault="006E64D3" w:rsidP="006E64D3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r w:rsidRPr="009D7FE5">
        <w:rPr>
          <w:rFonts w:ascii="Times New Roman" w:hAnsi="Times New Roman"/>
          <w:sz w:val="22"/>
          <w:szCs w:val="22"/>
        </w:rPr>
        <w:t>Divers:</w:t>
      </w:r>
      <w:r w:rsidRPr="009D7FE5">
        <w:rPr>
          <w:rFonts w:ascii="Times New Roman" w:hAnsi="Times New Roman"/>
          <w:sz w:val="22"/>
          <w:szCs w:val="22"/>
        </w:rPr>
        <w:tab/>
        <w:t xml:space="preserve">  __________________________________________</w:t>
      </w:r>
    </w:p>
    <w:p w:rsidR="006E64D3" w:rsidRPr="00852CBF" w:rsidRDefault="006E64D3" w:rsidP="006E64D3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 w:rsidRPr="00852CBF">
        <w:rPr>
          <w:rFonts w:ascii="Times New Roman" w:hAnsi="Times New Roman"/>
          <w:sz w:val="22"/>
          <w:szCs w:val="22"/>
        </w:rPr>
        <w:t>Période</w:t>
      </w:r>
      <w:proofErr w:type="spellEnd"/>
      <w:r w:rsidRPr="00852CBF">
        <w:rPr>
          <w:rFonts w:ascii="Times New Roman" w:hAnsi="Times New Roman"/>
          <w:sz w:val="22"/>
          <w:szCs w:val="22"/>
        </w:rPr>
        <w:t xml:space="preserve"> de questions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6E64D3" w:rsidRPr="005B004B" w:rsidRDefault="006E64D3" w:rsidP="005B004B">
      <w:pPr>
        <w:pStyle w:val="Corpsdetexte"/>
        <w:numPr>
          <w:ilvl w:val="0"/>
          <w:numId w:val="2"/>
        </w:num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Clôture</w:t>
      </w:r>
      <w:proofErr w:type="spellEnd"/>
      <w:r>
        <w:rPr>
          <w:rFonts w:ascii="Times New Roman" w:hAnsi="Times New Roman"/>
          <w:sz w:val="22"/>
          <w:szCs w:val="22"/>
        </w:rPr>
        <w:t xml:space="preserve"> de la séance</w:t>
      </w:r>
    </w:p>
    <w:p w:rsidR="00141A21" w:rsidRDefault="00141A21" w:rsidP="00123BEB">
      <w:pPr>
        <w:jc w:val="left"/>
        <w:rPr>
          <w:b/>
          <w:sz w:val="28"/>
          <w:szCs w:val="28"/>
        </w:rPr>
      </w:pPr>
    </w:p>
    <w:p w:rsidR="00141A21" w:rsidRDefault="00141A21" w:rsidP="00123BEB">
      <w:pPr>
        <w:jc w:val="left"/>
        <w:rPr>
          <w:b/>
          <w:sz w:val="28"/>
          <w:szCs w:val="28"/>
        </w:rPr>
      </w:pPr>
    </w:p>
    <w:p w:rsidR="00141A21" w:rsidRDefault="00141A21" w:rsidP="00123BEB">
      <w:pPr>
        <w:jc w:val="left"/>
        <w:rPr>
          <w:b/>
          <w:sz w:val="28"/>
          <w:szCs w:val="28"/>
        </w:rPr>
      </w:pPr>
    </w:p>
    <w:p w:rsidR="00141A21" w:rsidRDefault="00141A21" w:rsidP="00123BEB">
      <w:pPr>
        <w:jc w:val="left"/>
        <w:rPr>
          <w:b/>
          <w:sz w:val="28"/>
          <w:szCs w:val="28"/>
        </w:rPr>
      </w:pPr>
    </w:p>
    <w:p w:rsidR="00141A21" w:rsidRDefault="00141A21" w:rsidP="00123BEB">
      <w:pPr>
        <w:jc w:val="left"/>
        <w:rPr>
          <w:b/>
          <w:sz w:val="28"/>
          <w:szCs w:val="28"/>
        </w:rPr>
      </w:pPr>
    </w:p>
    <w:p w:rsidR="006E64D3" w:rsidRPr="00123BEB" w:rsidRDefault="006E64D3" w:rsidP="00123BEB">
      <w:pPr>
        <w:jc w:val="left"/>
        <w:rPr>
          <w:b/>
          <w:sz w:val="28"/>
          <w:szCs w:val="28"/>
        </w:rPr>
      </w:pPr>
      <w:r w:rsidRPr="008633DC">
        <w:rPr>
          <w:b/>
          <w:sz w:val="28"/>
          <w:szCs w:val="28"/>
        </w:rPr>
        <w:t>Avant Conseil</w:t>
      </w:r>
    </w:p>
    <w:p w:rsidR="006E64D3" w:rsidRDefault="006E64D3" w:rsidP="006E64D3">
      <w:pPr>
        <w:jc w:val="left"/>
      </w:pPr>
      <w:r>
        <w:t xml:space="preserve">18h :30 rencontre </w:t>
      </w:r>
      <w:r w:rsidR="00123BEB">
        <w:t xml:space="preserve">avec la </w:t>
      </w:r>
      <w:r>
        <w:t xml:space="preserve">Commission scolaire et </w:t>
      </w:r>
      <w:r w:rsidR="00123BEB">
        <w:t>l’</w:t>
      </w:r>
      <w:r>
        <w:t>ingénieur</w:t>
      </w:r>
    </w:p>
    <w:p w:rsidR="00C94852" w:rsidRDefault="00C94852" w:rsidP="00C94852">
      <w:pPr>
        <w:pStyle w:val="Corpsdetexte"/>
        <w:contextualSpacing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Prise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d’eau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sèche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Chemin</w:t>
      </w:r>
      <w:proofErr w:type="spellEnd"/>
      <w:r w:rsidRPr="00DB6F97">
        <w:rPr>
          <w:rFonts w:ascii="Times New Roman" w:hAnsi="Times New Roman"/>
          <w:sz w:val="22"/>
          <w:szCs w:val="22"/>
        </w:rPr>
        <w:t xml:space="preserve"> du 5e rang </w:t>
      </w:r>
      <w:proofErr w:type="gramStart"/>
      <w:r w:rsidR="00123BEB">
        <w:rPr>
          <w:rFonts w:ascii="Times New Roman" w:hAnsi="Times New Roman"/>
          <w:sz w:val="22"/>
          <w:szCs w:val="22"/>
        </w:rPr>
        <w:t>et</w:t>
      </w:r>
      <w:proofErr w:type="gramEnd"/>
      <w:r w:rsidR="00123BE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23BEB">
        <w:rPr>
          <w:rFonts w:ascii="Times New Roman" w:hAnsi="Times New Roman"/>
          <w:sz w:val="22"/>
          <w:szCs w:val="22"/>
        </w:rPr>
        <w:t>autres</w:t>
      </w:r>
      <w:proofErr w:type="spellEnd"/>
      <w:r>
        <w:rPr>
          <w:rFonts w:ascii="Times New Roman" w:hAnsi="Times New Roman"/>
          <w:sz w:val="22"/>
          <w:szCs w:val="22"/>
        </w:rPr>
        <w:t xml:space="preserve">:  </w:t>
      </w:r>
      <w:proofErr w:type="spellStart"/>
      <w:r>
        <w:rPr>
          <w:rFonts w:ascii="Times New Roman" w:hAnsi="Times New Roman"/>
          <w:sz w:val="22"/>
          <w:szCs w:val="22"/>
        </w:rPr>
        <w:t>suivi</w:t>
      </w:r>
      <w:proofErr w:type="spellEnd"/>
      <w:r w:rsidRPr="00DB6F97">
        <w:rPr>
          <w:rFonts w:ascii="Times New Roman" w:hAnsi="Times New Roman"/>
          <w:sz w:val="22"/>
          <w:szCs w:val="22"/>
        </w:rPr>
        <w:t xml:space="preserve"> </w:t>
      </w:r>
    </w:p>
    <w:p w:rsidR="00920588" w:rsidRDefault="00920588" w:rsidP="00C94852">
      <w:pPr>
        <w:pStyle w:val="Corpsdetexte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Loader</w:t>
      </w:r>
    </w:p>
    <w:p w:rsidR="00141A21" w:rsidRDefault="00141A21" w:rsidP="00C94852">
      <w:pPr>
        <w:pStyle w:val="Corpsdetexte"/>
        <w:contextualSpacing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Conduites</w:t>
      </w:r>
      <w:proofErr w:type="spellEnd"/>
      <w:r>
        <w:rPr>
          <w:rFonts w:ascii="Times New Roman" w:hAnsi="Times New Roman"/>
          <w:sz w:val="22"/>
          <w:szCs w:val="22"/>
        </w:rPr>
        <w:t xml:space="preserve"> en </w:t>
      </w:r>
      <w:proofErr w:type="spellStart"/>
      <w:r>
        <w:rPr>
          <w:rFonts w:ascii="Times New Roman" w:hAnsi="Times New Roman"/>
          <w:sz w:val="22"/>
          <w:szCs w:val="22"/>
        </w:rPr>
        <w:t>arrière</w:t>
      </w:r>
      <w:proofErr w:type="spellEnd"/>
      <w:r>
        <w:rPr>
          <w:rFonts w:ascii="Times New Roman" w:hAnsi="Times New Roman"/>
          <w:sz w:val="22"/>
          <w:szCs w:val="22"/>
        </w:rPr>
        <w:t xml:space="preserve"> du restaurant</w:t>
      </w:r>
    </w:p>
    <w:p w:rsidR="00141A21" w:rsidRDefault="00141A21" w:rsidP="00C94852">
      <w:pPr>
        <w:pStyle w:val="Corpsdetexte"/>
        <w:contextualSpacing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Soumission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galerie</w:t>
      </w:r>
      <w:proofErr w:type="spellEnd"/>
      <w:r>
        <w:rPr>
          <w:rFonts w:ascii="Times New Roman" w:hAnsi="Times New Roman"/>
          <w:sz w:val="22"/>
          <w:szCs w:val="22"/>
        </w:rPr>
        <w:t xml:space="preserve"> ?</w:t>
      </w:r>
      <w:proofErr w:type="gramEnd"/>
    </w:p>
    <w:p w:rsidR="00334475" w:rsidRDefault="00334475" w:rsidP="00C94852">
      <w:pPr>
        <w:pStyle w:val="Corpsdetexte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Prêt à </w:t>
      </w:r>
      <w:proofErr w:type="spellStart"/>
      <w:r>
        <w:rPr>
          <w:rFonts w:ascii="Times New Roman" w:hAnsi="Times New Roman"/>
          <w:sz w:val="22"/>
          <w:szCs w:val="22"/>
        </w:rPr>
        <w:t>faible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taux</w:t>
      </w:r>
      <w:proofErr w:type="spellEnd"/>
      <w:r>
        <w:rPr>
          <w:rFonts w:ascii="Times New Roman" w:hAnsi="Times New Roman"/>
          <w:sz w:val="22"/>
          <w:szCs w:val="22"/>
        </w:rPr>
        <w:t xml:space="preserve">:  </w:t>
      </w:r>
      <w:proofErr w:type="spellStart"/>
      <w:r>
        <w:rPr>
          <w:rFonts w:ascii="Times New Roman" w:hAnsi="Times New Roman"/>
          <w:sz w:val="22"/>
          <w:szCs w:val="22"/>
        </w:rPr>
        <w:t>résolution</w:t>
      </w:r>
      <w:proofErr w:type="spellEnd"/>
      <w:r>
        <w:rPr>
          <w:rFonts w:ascii="Times New Roman" w:hAnsi="Times New Roman"/>
          <w:sz w:val="22"/>
          <w:szCs w:val="22"/>
        </w:rPr>
        <w:t xml:space="preserve"> en </w:t>
      </w:r>
      <w:proofErr w:type="spellStart"/>
      <w:r>
        <w:rPr>
          <w:rFonts w:ascii="Times New Roman" w:hAnsi="Times New Roman"/>
          <w:sz w:val="22"/>
          <w:szCs w:val="22"/>
        </w:rPr>
        <w:t>octobre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novembre</w:t>
      </w:r>
      <w:proofErr w:type="spellEnd"/>
      <w:r>
        <w:rPr>
          <w:rFonts w:ascii="Times New Roman" w:hAnsi="Times New Roman"/>
          <w:sz w:val="22"/>
          <w:szCs w:val="22"/>
        </w:rPr>
        <w:t xml:space="preserve"> ?</w:t>
      </w:r>
      <w:proofErr w:type="gramEnd"/>
    </w:p>
    <w:p w:rsidR="00141A21" w:rsidRDefault="00141A21" w:rsidP="00C94852">
      <w:pPr>
        <w:pStyle w:val="Corpsdetexte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Forum Citoyen – </w:t>
      </w:r>
      <w:proofErr w:type="spellStart"/>
      <w:r>
        <w:rPr>
          <w:rFonts w:ascii="Times New Roman" w:hAnsi="Times New Roman"/>
          <w:sz w:val="22"/>
          <w:szCs w:val="22"/>
        </w:rPr>
        <w:t>problème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causé</w:t>
      </w:r>
      <w:proofErr w:type="spellEnd"/>
      <w:r>
        <w:rPr>
          <w:rFonts w:ascii="Times New Roman" w:hAnsi="Times New Roman"/>
          <w:sz w:val="22"/>
          <w:szCs w:val="22"/>
        </w:rPr>
        <w:t xml:space="preserve"> par les jeunes</w:t>
      </w:r>
    </w:p>
    <w:p w:rsidR="00123BEB" w:rsidRDefault="00123BEB" w:rsidP="00123BEB">
      <w:pPr>
        <w:pStyle w:val="Corpsdetexte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Rappel de la </w:t>
      </w:r>
      <w:proofErr w:type="spellStart"/>
      <w:r>
        <w:rPr>
          <w:rFonts w:ascii="Times New Roman" w:hAnsi="Times New Roman"/>
          <w:sz w:val="22"/>
          <w:szCs w:val="22"/>
        </w:rPr>
        <w:t>visite</w:t>
      </w:r>
      <w:proofErr w:type="spellEnd"/>
      <w:r>
        <w:rPr>
          <w:rFonts w:ascii="Times New Roman" w:hAnsi="Times New Roman"/>
          <w:sz w:val="22"/>
          <w:szCs w:val="22"/>
        </w:rPr>
        <w:t xml:space="preserve"> des installations de </w:t>
      </w:r>
      <w:proofErr w:type="spellStart"/>
      <w:r>
        <w:rPr>
          <w:rFonts w:ascii="Times New Roman" w:hAnsi="Times New Roman"/>
          <w:sz w:val="22"/>
          <w:szCs w:val="22"/>
        </w:rPr>
        <w:t>Gesterra</w:t>
      </w:r>
      <w:proofErr w:type="spellEnd"/>
      <w:r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jeudi</w:t>
      </w:r>
      <w:proofErr w:type="spellEnd"/>
      <w:r>
        <w:rPr>
          <w:rFonts w:ascii="Times New Roman" w:hAnsi="Times New Roman"/>
          <w:sz w:val="22"/>
          <w:szCs w:val="22"/>
        </w:rPr>
        <w:t xml:space="preserve">, 7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octobre</w:t>
      </w:r>
      <w:proofErr w:type="spellEnd"/>
      <w:r w:rsidRPr="009D7FE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à</w:t>
      </w:r>
      <w:proofErr w:type="gramEnd"/>
      <w:r>
        <w:rPr>
          <w:rFonts w:ascii="Times New Roman" w:hAnsi="Times New Roman"/>
          <w:sz w:val="22"/>
          <w:szCs w:val="22"/>
        </w:rPr>
        <w:t xml:space="preserve"> 8:45h </w:t>
      </w:r>
    </w:p>
    <w:p w:rsidR="00B11766" w:rsidRDefault="00B11766" w:rsidP="00123BEB">
      <w:pPr>
        <w:pStyle w:val="Corpsdetexte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Rappel de </w:t>
      </w:r>
      <w:proofErr w:type="spellStart"/>
      <w:r>
        <w:rPr>
          <w:rFonts w:ascii="Times New Roman" w:hAnsi="Times New Roman"/>
          <w:sz w:val="22"/>
          <w:szCs w:val="22"/>
        </w:rPr>
        <w:t>l’assemblée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publique</w:t>
      </w:r>
      <w:proofErr w:type="spellEnd"/>
      <w:r>
        <w:rPr>
          <w:rFonts w:ascii="Times New Roman" w:hAnsi="Times New Roman"/>
          <w:sz w:val="22"/>
          <w:szCs w:val="22"/>
        </w:rPr>
        <w:t xml:space="preserve"> du 7 </w:t>
      </w:r>
      <w:proofErr w:type="spellStart"/>
      <w:r>
        <w:rPr>
          <w:rFonts w:ascii="Times New Roman" w:hAnsi="Times New Roman"/>
          <w:sz w:val="22"/>
          <w:szCs w:val="22"/>
        </w:rPr>
        <w:t>octobre</w:t>
      </w:r>
      <w:proofErr w:type="spellEnd"/>
      <w:r>
        <w:rPr>
          <w:rFonts w:ascii="Times New Roman" w:hAnsi="Times New Roman"/>
          <w:sz w:val="22"/>
          <w:szCs w:val="22"/>
        </w:rPr>
        <w:t xml:space="preserve"> à 19:30h</w:t>
      </w:r>
    </w:p>
    <w:p w:rsidR="00141A21" w:rsidRDefault="00141A21" w:rsidP="00123BEB">
      <w:pPr>
        <w:pStyle w:val="Corpsdetexte"/>
        <w:contextualSpacing/>
        <w:rPr>
          <w:rFonts w:ascii="Times New Roman" w:hAnsi="Times New Roman"/>
          <w:sz w:val="22"/>
          <w:szCs w:val="22"/>
        </w:rPr>
      </w:pPr>
    </w:p>
    <w:p w:rsidR="00141A21" w:rsidRDefault="00141A21" w:rsidP="00123BEB">
      <w:pPr>
        <w:pStyle w:val="Corpsdetexte"/>
        <w:contextualSpacing/>
        <w:rPr>
          <w:rFonts w:ascii="Times New Roman" w:hAnsi="Times New Roman"/>
          <w:b/>
          <w:szCs w:val="28"/>
        </w:rPr>
      </w:pPr>
      <w:r w:rsidRPr="00141A21">
        <w:rPr>
          <w:rFonts w:ascii="Times New Roman" w:hAnsi="Times New Roman"/>
          <w:b/>
          <w:szCs w:val="28"/>
        </w:rPr>
        <w:t xml:space="preserve">Après </w:t>
      </w:r>
      <w:proofErr w:type="spellStart"/>
      <w:r w:rsidRPr="00141A21">
        <w:rPr>
          <w:rFonts w:ascii="Times New Roman" w:hAnsi="Times New Roman"/>
          <w:b/>
          <w:szCs w:val="28"/>
        </w:rPr>
        <w:t>Conseil</w:t>
      </w:r>
      <w:proofErr w:type="spellEnd"/>
    </w:p>
    <w:p w:rsidR="00141A21" w:rsidRDefault="00141A21" w:rsidP="00123BEB">
      <w:pPr>
        <w:pStyle w:val="Corpsdetexte"/>
        <w:contextualSpacing/>
        <w:rPr>
          <w:rFonts w:ascii="Times New Roman" w:hAnsi="Times New Roman"/>
          <w:b/>
          <w:szCs w:val="28"/>
        </w:rPr>
      </w:pPr>
    </w:p>
    <w:p w:rsidR="00141A21" w:rsidRDefault="00141A21" w:rsidP="00123BEB">
      <w:pPr>
        <w:pStyle w:val="Corpsdetexte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Retour </w:t>
      </w:r>
      <w:proofErr w:type="spellStart"/>
      <w:r>
        <w:rPr>
          <w:rFonts w:ascii="Times New Roman" w:hAnsi="Times New Roman"/>
          <w:sz w:val="22"/>
          <w:szCs w:val="22"/>
        </w:rPr>
        <w:t>sur</w:t>
      </w:r>
      <w:proofErr w:type="spellEnd"/>
      <w:r>
        <w:rPr>
          <w:rFonts w:ascii="Times New Roman" w:hAnsi="Times New Roman"/>
          <w:sz w:val="22"/>
          <w:szCs w:val="22"/>
        </w:rPr>
        <w:t xml:space="preserve"> le </w:t>
      </w:r>
      <w:proofErr w:type="spellStart"/>
      <w:r>
        <w:rPr>
          <w:rFonts w:ascii="Times New Roman" w:hAnsi="Times New Roman"/>
          <w:sz w:val="22"/>
          <w:szCs w:val="22"/>
        </w:rPr>
        <w:t>Congrès</w:t>
      </w:r>
      <w:proofErr w:type="spellEnd"/>
    </w:p>
    <w:p w:rsidR="00141A21" w:rsidRDefault="00141A21" w:rsidP="00123BEB">
      <w:pPr>
        <w:pStyle w:val="Corpsdetexte"/>
        <w:contextualSpacing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Déneigement</w:t>
      </w:r>
      <w:proofErr w:type="spellEnd"/>
      <w:r>
        <w:rPr>
          <w:rFonts w:ascii="Times New Roman" w:hAnsi="Times New Roman"/>
          <w:sz w:val="22"/>
          <w:szCs w:val="22"/>
        </w:rPr>
        <w:t xml:space="preserve"> de la 161:  </w:t>
      </w:r>
      <w:proofErr w:type="spellStart"/>
      <w:r>
        <w:rPr>
          <w:rFonts w:ascii="Times New Roman" w:hAnsi="Times New Roman"/>
          <w:sz w:val="22"/>
          <w:szCs w:val="22"/>
        </w:rPr>
        <w:t>patrouilles</w:t>
      </w:r>
      <w:proofErr w:type="spellEnd"/>
      <w:r>
        <w:rPr>
          <w:rFonts w:ascii="Times New Roman" w:hAnsi="Times New Roman"/>
          <w:sz w:val="22"/>
          <w:szCs w:val="22"/>
        </w:rPr>
        <w:t>, etc.</w:t>
      </w:r>
    </w:p>
    <w:p w:rsidR="00141A21" w:rsidRPr="00141A21" w:rsidRDefault="00141A21" w:rsidP="00123BEB">
      <w:pPr>
        <w:pStyle w:val="Corpsdetexte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St-</w:t>
      </w:r>
      <w:proofErr w:type="spellStart"/>
      <w:r>
        <w:rPr>
          <w:rFonts w:ascii="Times New Roman" w:hAnsi="Times New Roman"/>
          <w:sz w:val="22"/>
          <w:szCs w:val="22"/>
        </w:rPr>
        <w:t>Adrien</w:t>
      </w:r>
      <w:proofErr w:type="spellEnd"/>
      <w:r>
        <w:rPr>
          <w:rFonts w:ascii="Times New Roman" w:hAnsi="Times New Roman"/>
          <w:sz w:val="22"/>
          <w:szCs w:val="22"/>
        </w:rPr>
        <w:t xml:space="preserve"> à </w:t>
      </w:r>
      <w:proofErr w:type="spellStart"/>
      <w:r>
        <w:rPr>
          <w:rFonts w:ascii="Times New Roman" w:hAnsi="Times New Roman"/>
          <w:sz w:val="22"/>
          <w:szCs w:val="22"/>
        </w:rPr>
        <w:t>facturer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ou</w:t>
      </w:r>
      <w:proofErr w:type="spellEnd"/>
      <w:r>
        <w:rPr>
          <w:rFonts w:ascii="Times New Roman" w:hAnsi="Times New Roman"/>
          <w:sz w:val="22"/>
          <w:szCs w:val="22"/>
        </w:rPr>
        <w:t xml:space="preserve"> à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échanger</w:t>
      </w:r>
      <w:proofErr w:type="spellEnd"/>
      <w:r>
        <w:rPr>
          <w:rFonts w:ascii="Times New Roman" w:hAnsi="Times New Roman"/>
          <w:sz w:val="22"/>
          <w:szCs w:val="22"/>
        </w:rPr>
        <w:t xml:space="preserve"> ?</w:t>
      </w:r>
      <w:proofErr w:type="gramEnd"/>
    </w:p>
    <w:p w:rsidR="0079360A" w:rsidRDefault="0056101C" w:rsidP="00123BEB">
      <w:pPr>
        <w:jc w:val="both"/>
      </w:pPr>
    </w:p>
    <w:sectPr w:rsidR="0079360A" w:rsidSect="000442AF"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7B31"/>
    <w:multiLevelType w:val="multilevel"/>
    <w:tmpl w:val="6150D6EC"/>
    <w:numStyleLink w:val="AgendaItems"/>
  </w:abstractNum>
  <w:abstractNum w:abstractNumId="1">
    <w:nsid w:val="18082EC0"/>
    <w:multiLevelType w:val="multilevel"/>
    <w:tmpl w:val="6150D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AFC52F5"/>
    <w:multiLevelType w:val="multilevel"/>
    <w:tmpl w:val="6150D6EC"/>
    <w:styleLink w:val="AgendaItems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2C37830"/>
    <w:multiLevelType w:val="multilevel"/>
    <w:tmpl w:val="6150D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7FF431A"/>
    <w:multiLevelType w:val="hybridMultilevel"/>
    <w:tmpl w:val="20A481F6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Times New Roman" w:eastAsia="Times New Roman" w:hAnsi="Times New Roman" w:cs="Times New Roman" w:hint="default"/>
          <w:sz w:val="22"/>
          <w:szCs w:val="22"/>
        </w:rPr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Arial" w:hAnsi="Arial"/>
          <w:sz w:val="22"/>
          <w:szCs w:val="22"/>
        </w:rPr>
      </w:lvl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6E64D3"/>
    <w:rsid w:val="0002029E"/>
    <w:rsid w:val="00123BEB"/>
    <w:rsid w:val="00141A21"/>
    <w:rsid w:val="0017552D"/>
    <w:rsid w:val="001930BF"/>
    <w:rsid w:val="001C1E48"/>
    <w:rsid w:val="001D4B1A"/>
    <w:rsid w:val="002359B2"/>
    <w:rsid w:val="00334475"/>
    <w:rsid w:val="00372542"/>
    <w:rsid w:val="003860B4"/>
    <w:rsid w:val="0056101C"/>
    <w:rsid w:val="005A372C"/>
    <w:rsid w:val="005B004B"/>
    <w:rsid w:val="005C01DC"/>
    <w:rsid w:val="00632E51"/>
    <w:rsid w:val="00660BA0"/>
    <w:rsid w:val="006E64D3"/>
    <w:rsid w:val="00920588"/>
    <w:rsid w:val="009B25A3"/>
    <w:rsid w:val="009F0217"/>
    <w:rsid w:val="00A029DF"/>
    <w:rsid w:val="00A56954"/>
    <w:rsid w:val="00A60B2C"/>
    <w:rsid w:val="00B11766"/>
    <w:rsid w:val="00C50F2F"/>
    <w:rsid w:val="00C94852"/>
    <w:rsid w:val="00CC0962"/>
    <w:rsid w:val="00E03542"/>
    <w:rsid w:val="00F53BA6"/>
    <w:rsid w:val="00F91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D3"/>
    <w:pPr>
      <w:spacing w:line="240" w:lineRule="auto"/>
      <w:jc w:val="center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qFormat/>
    <w:rsid w:val="006E64D3"/>
    <w:pPr>
      <w:keepNext/>
      <w:spacing w:after="840"/>
      <w:outlineLvl w:val="0"/>
    </w:pPr>
    <w:rPr>
      <w:rFonts w:ascii="Times New Roman" w:eastAsia="Times New Roman" w:hAnsi="Times New Roman" w:cs="Arial"/>
      <w:b/>
      <w:bCs/>
      <w:smallCaps/>
      <w:kern w:val="32"/>
      <w:sz w:val="72"/>
      <w:szCs w:val="5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E64D3"/>
    <w:rPr>
      <w:rFonts w:ascii="Times New Roman" w:eastAsia="Times New Roman" w:hAnsi="Times New Roman" w:cs="Arial"/>
      <w:b/>
      <w:bCs/>
      <w:smallCaps/>
      <w:kern w:val="32"/>
      <w:sz w:val="72"/>
      <w:szCs w:val="56"/>
      <w:lang w:val="en-US"/>
    </w:rPr>
  </w:style>
  <w:style w:type="numbering" w:customStyle="1" w:styleId="AgendaItems">
    <w:name w:val="Agenda Items"/>
    <w:basedOn w:val="Aucuneliste"/>
    <w:rsid w:val="006E64D3"/>
    <w:pPr>
      <w:numPr>
        <w:numId w:val="1"/>
      </w:numPr>
    </w:pPr>
  </w:style>
  <w:style w:type="paragraph" w:styleId="Date">
    <w:name w:val="Date"/>
    <w:basedOn w:val="Normal"/>
    <w:next w:val="Normal"/>
    <w:link w:val="DateCar"/>
    <w:rsid w:val="006E64D3"/>
    <w:pPr>
      <w:spacing w:after="0"/>
      <w:jc w:val="right"/>
    </w:pPr>
    <w:rPr>
      <w:rFonts w:ascii="Arial" w:eastAsia="Times New Roman" w:hAnsi="Arial"/>
      <w:sz w:val="28"/>
      <w:szCs w:val="24"/>
      <w:lang w:val="en-US"/>
    </w:rPr>
  </w:style>
  <w:style w:type="character" w:customStyle="1" w:styleId="DateCar">
    <w:name w:val="Date Car"/>
    <w:basedOn w:val="Policepardfaut"/>
    <w:link w:val="Date"/>
    <w:rsid w:val="006E64D3"/>
    <w:rPr>
      <w:rFonts w:ascii="Arial" w:eastAsia="Times New Roman" w:hAnsi="Arial" w:cs="Times New Roman"/>
      <w:sz w:val="28"/>
      <w:szCs w:val="24"/>
      <w:lang w:val="en-US"/>
    </w:rPr>
  </w:style>
  <w:style w:type="paragraph" w:styleId="Corpsdetexte">
    <w:name w:val="Body Text"/>
    <w:basedOn w:val="Normal"/>
    <w:link w:val="CorpsdetexteCar"/>
    <w:rsid w:val="006E64D3"/>
    <w:pPr>
      <w:spacing w:after="0" w:line="360" w:lineRule="auto"/>
      <w:jc w:val="left"/>
    </w:pPr>
    <w:rPr>
      <w:rFonts w:ascii="Arial" w:eastAsia="Times New Roman" w:hAnsi="Arial"/>
      <w:sz w:val="28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rsid w:val="006E64D3"/>
    <w:rPr>
      <w:rFonts w:ascii="Arial" w:eastAsia="Times New Roman" w:hAnsi="Arial" w:cs="Times New Roman"/>
      <w:sz w:val="28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6E64D3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6E64D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2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Municipalité de Ham-Nord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Lemieux</dc:creator>
  <cp:lastModifiedBy>Aline Lemieux</cp:lastModifiedBy>
  <cp:revision>16</cp:revision>
  <cp:lastPrinted>2010-10-05T00:03:00Z</cp:lastPrinted>
  <dcterms:created xsi:type="dcterms:W3CDTF">2010-09-30T15:48:00Z</dcterms:created>
  <dcterms:modified xsi:type="dcterms:W3CDTF">2010-10-05T00:03:00Z</dcterms:modified>
</cp:coreProperties>
</file>